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E55619" w:rsidRDefault="003B68CC">
      <w:pPr>
        <w:pStyle w:val="ConsPlusNormal"/>
        <w:jc w:val="both"/>
        <w:outlineLvl w:val="0"/>
      </w:pPr>
    </w:p>
    <w:p w:rsidR="00000000" w:rsidRPr="00E55619" w:rsidRDefault="003B68CC">
      <w:pPr>
        <w:pStyle w:val="ConsPlusTitle"/>
        <w:jc w:val="center"/>
        <w:outlineLvl w:val="0"/>
      </w:pPr>
      <w:r w:rsidRPr="00E55619">
        <w:t>ПРАВИТЕЛЬСТВО РОССИЙСКОЙ ФЕДЕРАЦИИ</w:t>
      </w:r>
    </w:p>
    <w:p w:rsidR="00000000" w:rsidRPr="00E55619" w:rsidRDefault="003B68CC">
      <w:pPr>
        <w:pStyle w:val="ConsPlusTitle"/>
        <w:jc w:val="center"/>
      </w:pPr>
    </w:p>
    <w:p w:rsidR="00000000" w:rsidRPr="00E55619" w:rsidRDefault="003B68CC">
      <w:pPr>
        <w:pStyle w:val="ConsPlusTitle"/>
        <w:jc w:val="center"/>
      </w:pPr>
      <w:r w:rsidRPr="00E55619">
        <w:t>ПОСТАНОВЛЕНИЕ</w:t>
      </w:r>
    </w:p>
    <w:p w:rsidR="00000000" w:rsidRPr="00E55619" w:rsidRDefault="003B68CC">
      <w:pPr>
        <w:pStyle w:val="ConsPlusTitle"/>
        <w:jc w:val="center"/>
      </w:pPr>
      <w:r w:rsidRPr="00E55619">
        <w:t>от 28 ноября 2013 г. N 1092</w:t>
      </w:r>
    </w:p>
    <w:p w:rsidR="00000000" w:rsidRPr="00E55619" w:rsidRDefault="003B68CC">
      <w:pPr>
        <w:pStyle w:val="ConsPlusTitle"/>
        <w:jc w:val="center"/>
      </w:pPr>
    </w:p>
    <w:p w:rsidR="00000000" w:rsidRPr="00E55619" w:rsidRDefault="003B68CC">
      <w:pPr>
        <w:pStyle w:val="ConsPlusTitle"/>
        <w:jc w:val="center"/>
      </w:pPr>
      <w:r w:rsidRPr="00E55619">
        <w:t>О ПОРЯДКЕ</w:t>
      </w:r>
    </w:p>
    <w:p w:rsidR="00000000" w:rsidRPr="00E55619" w:rsidRDefault="003B68CC">
      <w:pPr>
        <w:pStyle w:val="ConsPlusTitle"/>
        <w:jc w:val="center"/>
      </w:pPr>
      <w:r w:rsidRPr="00E55619">
        <w:t>ОСУЩЕСТВЛЕНИЯ ФЕДЕРАЛЬНЫМ КАЗНАЧЕЙСТВОМ ПОЛНОМОЧИЙ</w:t>
      </w:r>
    </w:p>
    <w:p w:rsidR="00000000" w:rsidRPr="00E55619" w:rsidRDefault="003B68CC">
      <w:pPr>
        <w:pStyle w:val="ConsPlusTitle"/>
        <w:jc w:val="center"/>
      </w:pPr>
      <w:r w:rsidRPr="00E55619">
        <w:t>ПО КОНТРОЛЮ ЗА ИСПОЛЬЗОВАНИЕМ СПЕЦИАЛИЗИРОВАННЫМИ</w:t>
      </w:r>
    </w:p>
    <w:p w:rsidR="00000000" w:rsidRPr="00E55619" w:rsidRDefault="003B68CC">
      <w:pPr>
        <w:pStyle w:val="ConsPlusTitle"/>
        <w:jc w:val="center"/>
      </w:pPr>
      <w:r w:rsidRPr="00E55619">
        <w:t>НЕКОММЕРЧЕСКИМИ ОРГАНИЗАЦИЯМИ, КОТОРЫЕ ОСУЩЕСТВЛЯЮТ</w:t>
      </w:r>
    </w:p>
    <w:p w:rsidR="00000000" w:rsidRPr="00E55619" w:rsidRDefault="003B68CC">
      <w:pPr>
        <w:pStyle w:val="ConsPlusTitle"/>
        <w:jc w:val="center"/>
      </w:pPr>
      <w:r w:rsidRPr="00E55619">
        <w:t>ДЕЯТЕЛЬНОСТЬ, НАПРАВЛЕННУЮ НА ОБЕСПЕЧЕНИЕ ПРОВЕДЕНИЯ</w:t>
      </w:r>
    </w:p>
    <w:p w:rsidR="00000000" w:rsidRPr="00E55619" w:rsidRDefault="003B68CC">
      <w:pPr>
        <w:pStyle w:val="ConsPlusTitle"/>
        <w:jc w:val="center"/>
      </w:pPr>
      <w:r w:rsidRPr="00E55619">
        <w:t>КАПИТАЛЬНОГО РЕМОНТА ОБЩЕГО ИМУЩЕСТВА В МНОГОКВАРТИРНЫХ</w:t>
      </w:r>
    </w:p>
    <w:p w:rsidR="00000000" w:rsidRPr="00E55619" w:rsidRDefault="003B68CC">
      <w:pPr>
        <w:pStyle w:val="ConsPlusTitle"/>
        <w:jc w:val="center"/>
      </w:pPr>
      <w:r w:rsidRPr="00E55619">
        <w:t>ДОМАХ, СРЕДСТВ, ПОЛУЧЕННЫХ В КАЧЕСТВЕ ГОСУДАРСТВЕННОЙ</w:t>
      </w:r>
    </w:p>
    <w:p w:rsidR="00000000" w:rsidRPr="00E55619" w:rsidRDefault="003B68CC">
      <w:pPr>
        <w:pStyle w:val="ConsPlusTitle"/>
        <w:jc w:val="center"/>
      </w:pPr>
      <w:r w:rsidRPr="00E55619">
        <w:t>ПОДДЕРЖКИ, МУНИЦИПАЛЬНОЙ ПОДДЕРЖКИ КАПИТАЛЬНОГО РЕМОНТА,</w:t>
      </w:r>
    </w:p>
    <w:p w:rsidR="00000000" w:rsidRPr="00E55619" w:rsidRDefault="003B68CC">
      <w:pPr>
        <w:pStyle w:val="ConsPlusTitle"/>
        <w:jc w:val="center"/>
      </w:pPr>
      <w:r w:rsidRPr="00E55619">
        <w:t>А ТАКЖЕ СРЕДСТВ, ПОЛУЧЕННЫХ ОТ СОБСТ</w:t>
      </w:r>
      <w:r w:rsidRPr="00E55619">
        <w:t>ВЕННИКОВ ПОМЕЩЕНИЙ</w:t>
      </w:r>
    </w:p>
    <w:p w:rsidR="00000000" w:rsidRPr="00E55619" w:rsidRDefault="003B68CC">
      <w:pPr>
        <w:pStyle w:val="ConsPlusTitle"/>
        <w:jc w:val="center"/>
      </w:pPr>
      <w:r w:rsidRPr="00E55619">
        <w:t>В МНОГОКВАРТИРНЫХ ДОМАХ, ФОРМИРУЮЩИХ ФОНДЫ КАПИТАЛЬНОГО</w:t>
      </w:r>
    </w:p>
    <w:p w:rsidR="00000000" w:rsidRPr="00E55619" w:rsidRDefault="003B68CC">
      <w:pPr>
        <w:pStyle w:val="ConsPlusTitle"/>
        <w:jc w:val="center"/>
      </w:pPr>
      <w:r w:rsidRPr="00E55619">
        <w:t>РЕМОНТА НА СЧЕТЕ (СЧЕТАХ) УКАЗАННЫХ СПЕЦИАЛИЗИРОВАННЫХ</w:t>
      </w:r>
    </w:p>
    <w:p w:rsidR="00000000" w:rsidRPr="00E55619" w:rsidRDefault="003B68CC">
      <w:pPr>
        <w:pStyle w:val="ConsPlusTitle"/>
        <w:jc w:val="center"/>
      </w:pPr>
      <w:r w:rsidRPr="00E55619">
        <w:t>НЕКОММЕРЧЕСКИХ ОРГАНИЗАЦИЙ</w:t>
      </w:r>
    </w:p>
    <w:p w:rsidR="00000000" w:rsidRPr="00E55619" w:rsidRDefault="003B68CC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E55619" w:rsidRPr="00E55619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0000" w:rsidRPr="00E55619" w:rsidRDefault="003B68CC">
            <w:pPr>
              <w:pStyle w:val="ConsPlusNormal"/>
              <w:jc w:val="center"/>
            </w:pPr>
            <w:r w:rsidRPr="00E55619">
              <w:t>Список изменяющих документов</w:t>
            </w:r>
          </w:p>
          <w:p w:rsidR="00000000" w:rsidRPr="00E55619" w:rsidRDefault="003B68CC">
            <w:pPr>
              <w:pStyle w:val="ConsPlusNormal"/>
              <w:jc w:val="center"/>
            </w:pPr>
            <w:r w:rsidRPr="00E55619">
              <w:t xml:space="preserve">(в ред. Постановлений Правительства РФ от 29.10.2014 </w:t>
            </w:r>
            <w:r w:rsidRPr="00E55619">
              <w:t>N 1114</w:t>
            </w:r>
            <w:r w:rsidRPr="00E55619">
              <w:t>,</w:t>
            </w:r>
          </w:p>
          <w:p w:rsidR="00000000" w:rsidRPr="00E55619" w:rsidRDefault="003B68CC">
            <w:pPr>
              <w:pStyle w:val="ConsPlusNormal"/>
              <w:jc w:val="center"/>
            </w:pPr>
            <w:r w:rsidRPr="00E55619">
              <w:t xml:space="preserve">от 13.04.2016 </w:t>
            </w:r>
            <w:r w:rsidRPr="00E55619">
              <w:t>N 300</w:t>
            </w:r>
            <w:r w:rsidRPr="00E55619">
              <w:t>, от 27.08.20</w:t>
            </w:r>
            <w:r w:rsidRPr="00E55619">
              <w:t xml:space="preserve">16 </w:t>
            </w:r>
            <w:r w:rsidRPr="00E55619">
              <w:t>N 851</w:t>
            </w:r>
            <w:r w:rsidRPr="00E55619">
              <w:t xml:space="preserve">, от 24.12.2019 </w:t>
            </w:r>
            <w:r w:rsidRPr="00E55619">
              <w:t>N 1795</w:t>
            </w:r>
            <w:r w:rsidRPr="00E55619">
              <w:t>,</w:t>
            </w:r>
          </w:p>
          <w:p w:rsidR="00000000" w:rsidRPr="00E55619" w:rsidRDefault="003B68CC">
            <w:pPr>
              <w:pStyle w:val="ConsPlusNormal"/>
              <w:jc w:val="center"/>
            </w:pPr>
            <w:r w:rsidRPr="00E55619">
              <w:t>от 27.12</w:t>
            </w:r>
            <w:r w:rsidRPr="00E55619">
              <w:t xml:space="preserve">.2019 </w:t>
            </w:r>
            <w:r w:rsidRPr="00E55619">
              <w:t>N 1906</w:t>
            </w:r>
            <w:r w:rsidRPr="00E55619">
              <w:t xml:space="preserve">, от 17.08.2020 </w:t>
            </w:r>
            <w:r w:rsidRPr="00E55619">
              <w:t>N 1242</w:t>
            </w:r>
            <w:r w:rsidRPr="00E55619">
              <w:t>)</w:t>
            </w:r>
          </w:p>
        </w:tc>
      </w:tr>
    </w:tbl>
    <w:p w:rsidR="00000000" w:rsidRPr="00E55619" w:rsidRDefault="003B68CC">
      <w:pPr>
        <w:pStyle w:val="ConsPlusNormal"/>
        <w:jc w:val="center"/>
      </w:pPr>
    </w:p>
    <w:p w:rsidR="00000000" w:rsidRPr="00E55619" w:rsidRDefault="003B68CC">
      <w:pPr>
        <w:pStyle w:val="ConsPlusNormal"/>
        <w:ind w:firstLine="540"/>
        <w:jc w:val="both"/>
      </w:pPr>
      <w:r w:rsidRPr="00E55619">
        <w:t>Пр</w:t>
      </w:r>
      <w:r w:rsidRPr="00E55619">
        <w:t>авительство Российской Федерации постановляет: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1. Утвердить прилагаемые </w:t>
      </w:r>
      <w:r w:rsidRPr="00E55619">
        <w:t>Правила</w:t>
      </w:r>
      <w:r w:rsidRPr="00E55619">
        <w:t xml:space="preserve"> осуществления Федеральным казначейством полномочий по контролю за использованием специализированными некоммерческими организациями, которые о</w:t>
      </w:r>
      <w:r w:rsidRPr="00E55619">
        <w:t>существляют деятельность, направленную на обеспечение проведения капитального ремонта общего имущества в многоквартирных домах, средств, полученных в качестве государственной поддержки, муниципальной поддержки капитального ремонта, а также средств, получен</w:t>
      </w:r>
      <w:r w:rsidRPr="00E55619">
        <w:t>ных от собственников помещений в многоквартирных домах, формирующих фонды капитального ремонта на счете (счетах) указанных специализированных некоммерческих организаций.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2. Федеральной службе финансово-бюджетного н</w:t>
      </w:r>
      <w:r w:rsidRPr="00E55619">
        <w:t xml:space="preserve">адзора принять правовые акты, необходимые для реализации </w:t>
      </w:r>
      <w:r w:rsidRPr="00E55619">
        <w:t>Правил</w:t>
      </w:r>
      <w:r w:rsidRPr="00E55619">
        <w:t>, утвержденных настоящим постановлением, в течение 2 месяцев со дня вступления в силу настоящего постановления.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3. Утратил силу. - </w:t>
      </w:r>
      <w:r w:rsidRPr="00E55619">
        <w:t>Постановление</w:t>
      </w:r>
      <w:r w:rsidRPr="00E55619">
        <w:t xml:space="preserve"> Правительства РФ от 17.08.2020 N 1242.</w:t>
      </w: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Normal"/>
        <w:jc w:val="right"/>
      </w:pPr>
      <w:r w:rsidRPr="00E55619">
        <w:t>Председатель Правительства</w:t>
      </w:r>
    </w:p>
    <w:p w:rsidR="00000000" w:rsidRPr="00E55619" w:rsidRDefault="003B68CC">
      <w:pPr>
        <w:pStyle w:val="ConsPlusNormal"/>
        <w:jc w:val="right"/>
      </w:pPr>
      <w:r w:rsidRPr="00E55619">
        <w:t>Российской Федерации</w:t>
      </w:r>
    </w:p>
    <w:p w:rsidR="00000000" w:rsidRPr="00E55619" w:rsidRDefault="003B68CC">
      <w:pPr>
        <w:pStyle w:val="ConsPlusNormal"/>
        <w:jc w:val="right"/>
      </w:pPr>
      <w:r w:rsidRPr="00E55619">
        <w:t>Д.МЕДВЕДЕВ</w:t>
      </w: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Normal"/>
        <w:jc w:val="right"/>
        <w:outlineLvl w:val="0"/>
      </w:pPr>
      <w:r w:rsidRPr="00E55619">
        <w:t>Утверждены</w:t>
      </w:r>
    </w:p>
    <w:p w:rsidR="00000000" w:rsidRPr="00E55619" w:rsidRDefault="003B68CC">
      <w:pPr>
        <w:pStyle w:val="ConsPlusNormal"/>
        <w:jc w:val="right"/>
      </w:pPr>
      <w:r w:rsidRPr="00E55619">
        <w:lastRenderedPageBreak/>
        <w:t>постановлением Правительства</w:t>
      </w:r>
    </w:p>
    <w:p w:rsidR="00000000" w:rsidRPr="00E55619" w:rsidRDefault="003B68CC">
      <w:pPr>
        <w:pStyle w:val="ConsPlusNormal"/>
        <w:jc w:val="right"/>
      </w:pPr>
      <w:r w:rsidRPr="00E55619">
        <w:t>Российской Федерации</w:t>
      </w:r>
    </w:p>
    <w:p w:rsidR="00000000" w:rsidRPr="00E55619" w:rsidRDefault="003B68CC">
      <w:pPr>
        <w:pStyle w:val="ConsPlusNormal"/>
        <w:jc w:val="right"/>
      </w:pPr>
      <w:r w:rsidRPr="00E55619">
        <w:t>от 28 ноября 2013 г. N 1092</w:t>
      </w:r>
    </w:p>
    <w:p w:rsidR="00000000" w:rsidRPr="00E55619" w:rsidRDefault="003B68CC">
      <w:pPr>
        <w:pStyle w:val="ConsPlusNormal"/>
        <w:jc w:val="center"/>
      </w:pPr>
    </w:p>
    <w:p w:rsidR="00000000" w:rsidRPr="00E55619" w:rsidRDefault="003B68CC">
      <w:pPr>
        <w:pStyle w:val="ConsPlusTitle"/>
        <w:jc w:val="center"/>
      </w:pPr>
      <w:bookmarkStart w:id="0" w:name="Par42"/>
      <w:bookmarkEnd w:id="0"/>
      <w:r w:rsidRPr="00E55619">
        <w:t>ПРАВИЛА</w:t>
      </w:r>
    </w:p>
    <w:p w:rsidR="00000000" w:rsidRPr="00E55619" w:rsidRDefault="003B68CC">
      <w:pPr>
        <w:pStyle w:val="ConsPlusTitle"/>
        <w:jc w:val="center"/>
      </w:pPr>
      <w:r w:rsidRPr="00E55619">
        <w:t>ОСУЩЕСТВЛЕНИЯ ФЕДЕРАЛЬНЫМ КАЗНАЧЕЙСТВОМ ПОЛНОМОЧИЙ</w:t>
      </w:r>
    </w:p>
    <w:p w:rsidR="00000000" w:rsidRPr="00E55619" w:rsidRDefault="003B68CC">
      <w:pPr>
        <w:pStyle w:val="ConsPlusTitle"/>
        <w:jc w:val="center"/>
      </w:pPr>
      <w:r w:rsidRPr="00E55619">
        <w:t>ПО КОНТРОЛЮ ЗА ИСПОЛЬЗОВАНИЕМ СПЕЦИАЛИЗИРОВАННЫМИ</w:t>
      </w:r>
    </w:p>
    <w:p w:rsidR="00000000" w:rsidRPr="00E55619" w:rsidRDefault="003B68CC">
      <w:pPr>
        <w:pStyle w:val="ConsPlusTitle"/>
        <w:jc w:val="center"/>
      </w:pPr>
      <w:r w:rsidRPr="00E55619">
        <w:t>НЕКОММЕРЧЕСКИМИ ОРГАНИЗАЦИЯМИ, КОТОРЫЕ ОСУЩЕСТВЛЯЮТ</w:t>
      </w:r>
    </w:p>
    <w:p w:rsidR="00000000" w:rsidRPr="00E55619" w:rsidRDefault="003B68CC">
      <w:pPr>
        <w:pStyle w:val="ConsPlusTitle"/>
        <w:jc w:val="center"/>
      </w:pPr>
      <w:r w:rsidRPr="00E55619">
        <w:t>ДЕЯТЕЛЬНОСТЬ, НАПРАВЛЕННУЮ НА ОБЕСП</w:t>
      </w:r>
      <w:r w:rsidRPr="00E55619">
        <w:t>ЕЧЕНИЕ ПРОВЕДЕНИЯ</w:t>
      </w:r>
    </w:p>
    <w:p w:rsidR="00000000" w:rsidRPr="00E55619" w:rsidRDefault="003B68CC">
      <w:pPr>
        <w:pStyle w:val="ConsPlusTitle"/>
        <w:jc w:val="center"/>
      </w:pPr>
      <w:r w:rsidRPr="00E55619">
        <w:t>КАПИТАЛЬНОГО РЕМОНТА ОБЩЕГО ИМУЩЕСТВА В МНОГОКВАРТИРНЫХ</w:t>
      </w:r>
    </w:p>
    <w:p w:rsidR="00000000" w:rsidRPr="00E55619" w:rsidRDefault="003B68CC">
      <w:pPr>
        <w:pStyle w:val="ConsPlusTitle"/>
        <w:jc w:val="center"/>
      </w:pPr>
      <w:r w:rsidRPr="00E55619">
        <w:t>ДОМАХ, СРЕДСТВ, ПОЛУЧЕННЫХ В КАЧЕСТВЕ ГОСУДАРСТВЕННОЙ</w:t>
      </w:r>
    </w:p>
    <w:p w:rsidR="00000000" w:rsidRPr="00E55619" w:rsidRDefault="003B68CC">
      <w:pPr>
        <w:pStyle w:val="ConsPlusTitle"/>
        <w:jc w:val="center"/>
      </w:pPr>
      <w:r w:rsidRPr="00E55619">
        <w:t>ПОДДЕРЖКИ, МУНИЦИПАЛЬНОЙ ПОДДЕРЖКИ КАПИТАЛЬНОГО РЕМОНТА,</w:t>
      </w:r>
    </w:p>
    <w:p w:rsidR="00000000" w:rsidRPr="00E55619" w:rsidRDefault="003B68CC">
      <w:pPr>
        <w:pStyle w:val="ConsPlusTitle"/>
        <w:jc w:val="center"/>
      </w:pPr>
      <w:r w:rsidRPr="00E55619">
        <w:t>А ТАКЖЕ СРЕДСТВ, ПОЛУЧЕННЫХ ОТ СОБСТВЕННИКОВ ПОМЕЩЕНИЙ</w:t>
      </w:r>
    </w:p>
    <w:p w:rsidR="00000000" w:rsidRPr="00E55619" w:rsidRDefault="003B68CC">
      <w:pPr>
        <w:pStyle w:val="ConsPlusTitle"/>
        <w:jc w:val="center"/>
      </w:pPr>
      <w:r w:rsidRPr="00E55619">
        <w:t>В МНОГОКВАРТИРНЫ</w:t>
      </w:r>
      <w:r w:rsidRPr="00E55619">
        <w:t>Х ДОМАХ, ФОРМИРУЮЩИХ ФОНДЫ КАПИТАЛЬНОГО</w:t>
      </w:r>
    </w:p>
    <w:p w:rsidR="00000000" w:rsidRPr="00E55619" w:rsidRDefault="003B68CC">
      <w:pPr>
        <w:pStyle w:val="ConsPlusTitle"/>
        <w:jc w:val="center"/>
      </w:pPr>
      <w:r w:rsidRPr="00E55619">
        <w:t>РЕМОНТА НА СЧЕТЕ (СЧЕТАХ) УКАЗАННЫХ СПЕЦИАЛИЗИРОВАННЫХ</w:t>
      </w:r>
    </w:p>
    <w:p w:rsidR="00000000" w:rsidRPr="00E55619" w:rsidRDefault="003B68CC">
      <w:pPr>
        <w:pStyle w:val="ConsPlusTitle"/>
        <w:jc w:val="center"/>
      </w:pPr>
      <w:r w:rsidRPr="00E55619">
        <w:t>НЕКОММЕРЧЕСКИХ ОРГАНИЗАЦИЙ</w:t>
      </w:r>
    </w:p>
    <w:p w:rsidR="00000000" w:rsidRPr="00E55619" w:rsidRDefault="003B68CC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E55619" w:rsidRPr="00E55619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0000" w:rsidRPr="00E55619" w:rsidRDefault="003B68CC">
            <w:pPr>
              <w:pStyle w:val="ConsPlusNormal"/>
              <w:jc w:val="center"/>
            </w:pPr>
            <w:r w:rsidRPr="00E55619">
              <w:t>Список изменяющих документов</w:t>
            </w:r>
          </w:p>
          <w:p w:rsidR="00000000" w:rsidRPr="00E55619" w:rsidRDefault="003B68CC">
            <w:pPr>
              <w:pStyle w:val="ConsPlusNormal"/>
              <w:jc w:val="center"/>
            </w:pPr>
            <w:r w:rsidRPr="00E55619">
              <w:t xml:space="preserve">(в ред. Постановлений Правительства РФ от 29.10.2014 </w:t>
            </w:r>
            <w:r w:rsidRPr="00E55619">
              <w:t>N 1114</w:t>
            </w:r>
            <w:r w:rsidRPr="00E55619">
              <w:t>,</w:t>
            </w:r>
          </w:p>
          <w:p w:rsidR="00000000" w:rsidRPr="00E55619" w:rsidRDefault="003B68CC">
            <w:pPr>
              <w:pStyle w:val="ConsPlusNormal"/>
              <w:jc w:val="center"/>
            </w:pPr>
            <w:r w:rsidRPr="00E55619">
              <w:t xml:space="preserve">от 13.04.2016 </w:t>
            </w:r>
            <w:r w:rsidRPr="00E55619">
              <w:t>N 300</w:t>
            </w:r>
            <w:r w:rsidRPr="00E55619">
              <w:t>, от 27.08.20</w:t>
            </w:r>
            <w:r w:rsidRPr="00E55619">
              <w:t xml:space="preserve">16 </w:t>
            </w:r>
            <w:r w:rsidRPr="00E55619">
              <w:t>N 851</w:t>
            </w:r>
            <w:r w:rsidRPr="00E55619">
              <w:t xml:space="preserve">, от 24.12.2019 </w:t>
            </w:r>
            <w:r w:rsidRPr="00E55619">
              <w:t>N 1795</w:t>
            </w:r>
            <w:r w:rsidRPr="00E55619">
              <w:t>,</w:t>
            </w:r>
          </w:p>
          <w:p w:rsidR="00000000" w:rsidRPr="00E55619" w:rsidRDefault="003B68CC">
            <w:pPr>
              <w:pStyle w:val="ConsPlusNormal"/>
              <w:jc w:val="center"/>
            </w:pPr>
            <w:r w:rsidRPr="00E55619">
              <w:t>от 27.12</w:t>
            </w:r>
            <w:r w:rsidRPr="00E55619">
              <w:t xml:space="preserve">.2019 </w:t>
            </w:r>
            <w:r w:rsidRPr="00E55619">
              <w:t>N 1906</w:t>
            </w:r>
            <w:r w:rsidRPr="00E55619">
              <w:t xml:space="preserve">, от 17.08.2020 </w:t>
            </w:r>
            <w:r w:rsidRPr="00E55619">
              <w:t>N 1242</w:t>
            </w:r>
            <w:r w:rsidRPr="00E55619">
              <w:t>)</w:t>
            </w:r>
          </w:p>
        </w:tc>
      </w:tr>
    </w:tbl>
    <w:p w:rsidR="00000000" w:rsidRPr="00E55619" w:rsidRDefault="003B68CC">
      <w:pPr>
        <w:pStyle w:val="ConsPlusNormal"/>
        <w:jc w:val="center"/>
      </w:pPr>
    </w:p>
    <w:p w:rsidR="00000000" w:rsidRPr="00E55619" w:rsidRDefault="003B68CC">
      <w:pPr>
        <w:pStyle w:val="ConsPlusTitle"/>
        <w:jc w:val="center"/>
        <w:outlineLvl w:val="1"/>
      </w:pPr>
      <w:r w:rsidRPr="00E55619">
        <w:t>I.</w:t>
      </w:r>
      <w:r w:rsidRPr="00E55619">
        <w:t xml:space="preserve"> Общие положения</w:t>
      </w:r>
    </w:p>
    <w:p w:rsidR="00000000" w:rsidRPr="00E55619" w:rsidRDefault="003B68CC">
      <w:pPr>
        <w:pStyle w:val="ConsPlusNormal"/>
        <w:jc w:val="center"/>
      </w:pPr>
    </w:p>
    <w:p w:rsidR="00000000" w:rsidRPr="00E55619" w:rsidRDefault="003B68CC">
      <w:pPr>
        <w:pStyle w:val="ConsPlusNormal"/>
        <w:ind w:firstLine="540"/>
        <w:jc w:val="both"/>
      </w:pPr>
      <w:r w:rsidRPr="00E55619">
        <w:t>1. Настоящие Правила определяют порядок осуществления Федеральным казначейством полномочий по контролю в финансово-бюджетной сфере за использованием специализированными некоммерческими организациями, которые осуществляют деятельность, нап</w:t>
      </w:r>
      <w:r w:rsidRPr="00E55619">
        <w:t>равленную на обеспечение проведения капитального ремонта общего имущества в многоквартирных домах (далее - региональный оператор), средств, полученных в качестве государственной поддержки, муниципальной поддержки капитального ремонта, а также средств, полу</w:t>
      </w:r>
      <w:r w:rsidRPr="00E55619">
        <w:t xml:space="preserve">ченных от собственников помещений в многоквартирных домах, формирующих фонды капитального ремонта на счете (счетах) регионального оператора (далее - деятельность по контролю), во исполнение </w:t>
      </w:r>
      <w:r w:rsidRPr="00E55619">
        <w:t>статьи 186</w:t>
      </w:r>
      <w:r w:rsidRPr="00E55619">
        <w:t xml:space="preserve"> Жилищного кодекса Российской Федерации.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1 в ред. </w:t>
      </w:r>
      <w:r w:rsidRPr="00E55619">
        <w:t>Постановления</w:t>
      </w:r>
      <w:r w:rsidRPr="00E55619">
        <w:t xml:space="preserve"> Правительства РФ от 17.08.2020 </w:t>
      </w:r>
      <w:r w:rsidRPr="00E55619">
        <w:t>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2. Деятельность по контролю основывается на принципах законности, объективности, эффективности, независимости, профессиональной компетентности, достоверности результатов и гласности.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3. Деятельность по контролю подразделяется на плановую и внеплано</w:t>
      </w:r>
      <w:r w:rsidRPr="00E55619">
        <w:t>вую и осуществляется посредством проведения плановых и внеплановых проверок. Проверки подразделяются на выездные и камеральные, а также встречные проверки, проводимые в рамках выездных и (или) камеральных проверок.</w:t>
      </w:r>
    </w:p>
    <w:p w:rsidR="00000000" w:rsidRPr="00E55619" w:rsidRDefault="003B68CC">
      <w:pPr>
        <w:pStyle w:val="ConsPlusNormal"/>
        <w:jc w:val="both"/>
      </w:pPr>
      <w:r w:rsidRPr="00E55619">
        <w:t>(в ред. Постановлений Правительства РФ от</w:t>
      </w:r>
      <w:r w:rsidRPr="00E55619">
        <w:t xml:space="preserve"> 24.12.2019 </w:t>
      </w:r>
      <w:r w:rsidRPr="00E55619">
        <w:t>N 1795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4. Основания плановых проверок определяются в порядке, предусмотренном </w:t>
      </w:r>
      <w:r w:rsidRPr="00E55619">
        <w:t>разделом II</w:t>
      </w:r>
      <w:r w:rsidRPr="00E55619">
        <w:t xml:space="preserve"> настоящих Правил.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4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5. Внеплановые проверки осуществляются на основании решения руководителя (заместителя </w:t>
      </w:r>
      <w:r w:rsidRPr="00E55619">
        <w:lastRenderedPageBreak/>
        <w:t>руководителя) Федерального казначейства (его территориального орга</w:t>
      </w:r>
      <w:r w:rsidRPr="00E55619">
        <w:t>на), принятого: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в случае поступления обращений (поручений) Президента Российской Федерации, Администрации Президента Российской Федерации, Правительства Российской Федерации, Аппарата Правительства Российской Федерации, Министра финансов Российской Федерации, Следственног</w:t>
      </w:r>
      <w:r w:rsidRPr="00E55619">
        <w:t>о комитета Российской Федерации, правоохранительных органов, иных государственных органов, депутатских запросов, обращений граждан и организаций;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bookmarkStart w:id="1" w:name="Par71"/>
      <w:bookmarkEnd w:id="1"/>
      <w:r w:rsidRPr="00E55619">
        <w:t xml:space="preserve">в случае получения должностным лицом Федерального казначейства (его территориального органа) в ходе </w:t>
      </w:r>
      <w:r w:rsidRPr="00E55619">
        <w:t>исполнения должностных обязанностей информации о нарушениях законодательных и иных нормативных правовых актов по вопросам, отнесенным к сфере деятельности по контролю за региональными операторами, в том числе из средств массовой информации;</w:t>
      </w:r>
    </w:p>
    <w:p w:rsidR="00000000" w:rsidRPr="00E55619" w:rsidRDefault="003B68CC">
      <w:pPr>
        <w:pStyle w:val="ConsPlusNormal"/>
        <w:jc w:val="both"/>
      </w:pPr>
      <w:r w:rsidRPr="00E55619">
        <w:t>(в ред. Постано</w:t>
      </w:r>
      <w:r w:rsidRPr="00E55619">
        <w:t xml:space="preserve">влений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в случае истечения срока исполнения ранее выданного предписания (представления);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в случаях, предусмотренных </w:t>
      </w:r>
      <w:r w:rsidRPr="00E55619">
        <w:t>пунктами 47</w:t>
      </w:r>
      <w:r w:rsidRPr="00E55619">
        <w:t xml:space="preserve"> и </w:t>
      </w:r>
      <w:r w:rsidRPr="00E55619">
        <w:t>67</w:t>
      </w:r>
      <w:r w:rsidRPr="00E55619">
        <w:t xml:space="preserve"> настоящих Правил.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В случае, предусмотренном </w:t>
      </w:r>
      <w:r w:rsidRPr="00E55619">
        <w:t>абзацем третьим</w:t>
      </w:r>
      <w:r w:rsidRPr="00E55619">
        <w:t xml:space="preserve"> настоящего пункта, решение о проведении территориальным органо</w:t>
      </w:r>
      <w:r w:rsidRPr="00E55619">
        <w:t>м Федерального казначейства внеплановой проверки принимается руководителем (заместителем руководителя) территориального органа Федерального казначейства по согласованию с руководителем (заместителем руководителя) Федерального казначейства.</w:t>
      </w:r>
    </w:p>
    <w:p w:rsidR="00000000" w:rsidRPr="00E55619" w:rsidRDefault="003B68CC">
      <w:pPr>
        <w:pStyle w:val="ConsPlusNormal"/>
        <w:jc w:val="both"/>
      </w:pPr>
      <w:r w:rsidRPr="00E55619">
        <w:t>(в ред. Постанов</w:t>
      </w:r>
      <w:r w:rsidRPr="00E55619">
        <w:t xml:space="preserve">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5 в ред. </w:t>
      </w:r>
      <w:r w:rsidRPr="00E55619">
        <w:t>Постановления</w:t>
      </w:r>
      <w:r w:rsidRPr="00E55619">
        <w:t xml:space="preserve"> Правительства РФ от 29.10.2014 N 1114)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6. Федеральное казначейство при осуществлении деятельнос</w:t>
      </w:r>
      <w:r w:rsidRPr="00E55619">
        <w:t>ти по контролю осуществляет: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а) контроль за использованием региональным оператором средств, полученных в качестве государственной поддержки, муниципальной поддержки капитального ремонта, а также средств, полученных от собственников помещений в многоквартир</w:t>
      </w:r>
      <w:r w:rsidRPr="00E55619">
        <w:t>ных домах, формирующих фонды капитального ремонта на счете (счетах) регионального оператора;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б) информационный обмен данными о лицах, привлеченных к административной ответственности, со Счетной палатой Российской Федерации в порядке, установленном соглашен</w:t>
      </w:r>
      <w:r w:rsidRPr="00E55619">
        <w:t>ием о сотрудничестве;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в) назначение (организацию) проведения экспертиз, необходимых для проведения проверок;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г) получение необходимого для осуществления деятельности по контролю постоянного доступа к государственным и муниципальным информационным системам </w:t>
      </w:r>
      <w:r w:rsidRPr="00E55619">
        <w:t>в соответствии с законодательством Российской Федерации об информации, информационных технологиях и о защите информации, законодательством Российской Федерации о государственной и иной охраняемой законом тайне.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6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7. Утратил силу. - </w:t>
      </w:r>
      <w:r w:rsidRPr="00E55619">
        <w:t>Пос</w:t>
      </w:r>
      <w:r w:rsidRPr="00E55619">
        <w:t>тановление</w:t>
      </w:r>
      <w:r w:rsidRPr="00E55619">
        <w:t xml:space="preserve"> Правительства РФ от 17.08.2020 N 1242.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8. Утратил силу. - </w:t>
      </w:r>
      <w:r w:rsidRPr="00E55619">
        <w:t>Постановление</w:t>
      </w:r>
      <w:r w:rsidRPr="00E55619">
        <w:t xml:space="preserve"> Правительства РФ от 24.12.2019 N 1795.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bookmarkStart w:id="2" w:name="Par87"/>
      <w:bookmarkEnd w:id="2"/>
      <w:r w:rsidRPr="00E55619">
        <w:lastRenderedPageBreak/>
        <w:t>9. Должностны</w:t>
      </w:r>
      <w:r w:rsidRPr="00E55619">
        <w:t>ми лицами Федерального казначейства, осуществляющими деятельность по контролю, являются: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13.04.2016 </w:t>
      </w:r>
      <w:r w:rsidRPr="00E55619">
        <w:t>N 300</w:t>
      </w:r>
      <w:r w:rsidRPr="00E55619">
        <w:t>,</w:t>
      </w:r>
      <w:r w:rsidRPr="00E55619">
        <w:t xml:space="preserve">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а) руководитель Федерального казначейства (его территориального органа);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13.04.2016 N 300)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б) заместители руководителя Федерального казначейства (его территориального органа), к компетенции которых относятся вопросы осуществления д</w:t>
      </w:r>
      <w:r w:rsidRPr="00E55619">
        <w:t>еятельности по контролю;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в) руководители (заместители руководителей) структурных подразделений центрального аппарата Федерального казначейства (его территориального органа), ответственные за организацию осуществлен</w:t>
      </w:r>
      <w:r w:rsidRPr="00E55619">
        <w:t>ия деятельности по контролю;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г) иные федеральные государственные гражданские служащие Федерального казначейства (его территориального органа), уполномоченные на участие в осуществлении деятельности по контролю в со</w:t>
      </w:r>
      <w:r w:rsidRPr="00E55619">
        <w:t>ответствии с приказом Федерального казначейства (его территориального органа), включаемые в состав проверочной группы.</w:t>
      </w:r>
    </w:p>
    <w:p w:rsidR="00000000" w:rsidRPr="00E55619" w:rsidRDefault="003B68CC">
      <w:pPr>
        <w:pStyle w:val="ConsPlusNormal"/>
        <w:jc w:val="both"/>
      </w:pPr>
      <w:r w:rsidRPr="00E55619">
        <w:t xml:space="preserve">(пп. "г"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10. Должностные лица, указанные в </w:t>
      </w:r>
      <w:r w:rsidRPr="00E55619">
        <w:t>пункте 9</w:t>
      </w:r>
      <w:r w:rsidRPr="00E55619">
        <w:t xml:space="preserve"> настоящих Правил, имеют право: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а) запрашивать и получать на основании мотивированного запроса в письменной форме информацию, документы и материалы, объяснения в письменной и устной формах, необходимые для осуществления деятельности по контролю;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б) при осуществлении выездных проверок и (</w:t>
      </w:r>
      <w:r w:rsidRPr="00E55619">
        <w:t>или) обследований, проводимых в рамках проверок, беспрепятственно по предъявлении служебных удостоверений и копии приказа Федерального казначейства (его территориального органа) о проведении выездной проверки и (или) обследования, проводимого в рамках пров</w:t>
      </w:r>
      <w:r w:rsidRPr="00E55619">
        <w:t>ерки, посещать помещения и территории, которые занимают лица, в отношении которых осуществляется деятельность по контролю, требовать предъявления поставленных товаров, результатов выполненных работ, оказанных услуг;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в) назначать (организовывать) экспертизы</w:t>
      </w:r>
      <w:r w:rsidRPr="00E55619">
        <w:t>, необходимые при осуществлении деятельности по контролю, и (или) привлекать независимых экспертов, специалистов для проведения таких экспертиз в соответствии с федеральным стандартом внутреннего государственного (муниципального) финансового контроля о пра</w:t>
      </w:r>
      <w:r w:rsidRPr="00E55619">
        <w:t xml:space="preserve">вах и обязанностях должностных лиц органов внутреннего государственного (муниципального) финансового контроля и объектов внутреннего государственного (муниципального) финансового контроля (их должностных лиц) при осуществлении внутреннего государственного </w:t>
      </w:r>
      <w:r w:rsidRPr="00E55619">
        <w:t>(муниципального) финансового контроля;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г) направлять представления и (или) предписания региональным операторам в случаях, предусмотренных законодательством Российской Федерации;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д) осуществлять производство по делам об административных правонарушениях в по</w:t>
      </w:r>
      <w:r w:rsidRPr="00E55619">
        <w:t>рядке, установленном законодательством Российской Федерации об административных правонарушениях.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10 в ред. </w:t>
      </w:r>
      <w:r w:rsidRPr="00E55619">
        <w:t>Постановления</w:t>
      </w:r>
      <w:r w:rsidRPr="00E55619">
        <w:t xml:space="preserve"> Правительства РФ от 17.</w:t>
      </w:r>
      <w:r w:rsidRPr="00E55619">
        <w:t>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11. Должностные лица, указанные в </w:t>
      </w:r>
      <w:r w:rsidRPr="00E55619">
        <w:t>пункте 9</w:t>
      </w:r>
      <w:r w:rsidRPr="00E55619">
        <w:t xml:space="preserve"> настоящих Правил, обязаны: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lastRenderedPageBreak/>
        <w:t>а) своевременно и в полной мере исполнять</w:t>
      </w:r>
      <w:r w:rsidRPr="00E55619">
        <w:t xml:space="preserve"> предоставленные в соответствии с законодательством Российской Федерации полномочия по предупреждению, выявлению и пресечению нарушений при использовании региональными операторами средств, полученных в качестве государственной поддержки, муниципальной подд</w:t>
      </w:r>
      <w:r w:rsidRPr="00E55619">
        <w:t>ержки капитального ремонта, а также средств, полученных от собственников помещений в многоквартирных домах, формирующих фонды капитального ремонта на счете (счетах) регионального оператора;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б) соблюдать требования нормативных правовых актов в установленной сфере деятельности;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в) осуществлять деятельность по контролю в соответствии с приказом</w:t>
      </w:r>
      <w:r w:rsidRPr="00E55619">
        <w:t xml:space="preserve"> Федерального казначейства (его территориального органа);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г) знакомить руководителя или уполномоченное должностное лицо регионального оператора (далее - представитель регионального оператора) с копиями приказа о на</w:t>
      </w:r>
      <w:r w:rsidRPr="00E55619">
        <w:t>значении проверки, приостановлении, возобновлении и продлении срока проведения выездной или камеральной проверки, приказа об изменении состава проверочной группы, перечня основных вопросов проверки, а также с результатами осуществления деятельности по конт</w:t>
      </w:r>
      <w:r w:rsidRPr="00E55619">
        <w:t>ролю (актами проверки);</w:t>
      </w:r>
    </w:p>
    <w:p w:rsidR="00000000" w:rsidRPr="00E55619" w:rsidRDefault="003B68CC">
      <w:pPr>
        <w:pStyle w:val="ConsPlusNormal"/>
        <w:jc w:val="both"/>
      </w:pPr>
      <w:r w:rsidRPr="00E55619">
        <w:t xml:space="preserve">(пп. "г"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д) при выявлении факта совершения должностными лицами р</w:t>
      </w:r>
      <w:r w:rsidRPr="00E55619">
        <w:t>егионального оператора действия (бездействия), содержащего признаки состава преступления, направлять в правоохранительные органы информацию о таком факте и (или) документы и иные материалы, подтверждающие такой факт.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11(1). Региональные операторы (их должностные лица) обязаны: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а) выполнять законные требования должностных лиц, указанных в </w:t>
      </w:r>
      <w:r w:rsidRPr="00E55619">
        <w:t>пункте 9</w:t>
      </w:r>
      <w:r w:rsidRPr="00E55619">
        <w:t xml:space="preserve"> настоящих Правил;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б) представлять своевременно и в полном объеме должностным лицам, указанным в </w:t>
      </w:r>
      <w:r w:rsidRPr="00E55619">
        <w:t>пункте 9</w:t>
      </w:r>
      <w:r w:rsidRPr="00E55619">
        <w:t xml:space="preserve"> настоящих Правил, по их запросам информацию, документы и материалы, необходимые для осуществления деятельности по контролю;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в) предоставлять должностным лицам, принимающим участие в проведении выездной проверки, допуск в помещения и на территории, которые занимают региональные операторы;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г) обеспечивать должностных лиц, осуществляющих деятельность по контролю, помещениями и организационной техникой, н</w:t>
      </w:r>
      <w:r w:rsidRPr="00E55619">
        <w:t>еобходимыми для проведения выездных проверок.</w:t>
      </w:r>
    </w:p>
    <w:p w:rsidR="00000000" w:rsidRPr="00E55619" w:rsidRDefault="003B68CC">
      <w:pPr>
        <w:pStyle w:val="ConsPlusNormal"/>
        <w:jc w:val="both"/>
      </w:pPr>
      <w:r w:rsidRPr="00E55619">
        <w:t xml:space="preserve">(пп. "г"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11(1) введен </w:t>
      </w:r>
      <w:r w:rsidRPr="00E55619">
        <w:t>Постановлением</w:t>
      </w:r>
      <w:r w:rsidRPr="00E55619">
        <w:t xml:space="preserve"> Правительства РФ от 27.08.2016 N 851)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11(2). Региональные операторы (их должностные лица) имеют право: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а) присутствовать при осуществлении деятельности по контролю, давать объяснения по вопросам, от</w:t>
      </w:r>
      <w:r w:rsidRPr="00E55619">
        <w:t xml:space="preserve">носящимся к теме и основным вопросам, подлежащим изучению в ходе </w:t>
      </w:r>
      <w:r w:rsidRPr="00E55619">
        <w:lastRenderedPageBreak/>
        <w:t>осуществления деятельности по контролю;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б) обжаловать решения и действия (бездействие) Федерального казначейства и его должностных лиц в порядке, установленном нормативными правовыми актами Российской Федерации;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в) представлять в Федеральное казначейство (</w:t>
      </w:r>
      <w:r w:rsidRPr="00E55619">
        <w:t>его территориальный орган) возражения в письменной форме на акт проверки, оформленный по результатам деятельности по контролю, в порядке, установленном настоящими Правилами.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11(2) введен </w:t>
      </w:r>
      <w:r w:rsidRPr="00E55619">
        <w:t>Постановлением</w:t>
      </w:r>
      <w:r w:rsidRPr="00E55619">
        <w:t xml:space="preserve"> Правительства РФ от 27.08.201</w:t>
      </w:r>
      <w:r w:rsidRPr="00E55619">
        <w:t>6 N 851)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12. Запросы о представлении информации, документов и материалов, предусмотренные настоящими Правилами, акты проверок, представления и предписания вручаются представителю регионального оператора либо направляются заказным почтовым отправлением с ув</w:t>
      </w:r>
      <w:r w:rsidRPr="00E55619">
        <w:t>едомлением о вручении или иным способом, свидетельствующим о дате его получения адресатом, в том числе с применением автоматизированных информационных систем.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13. Срок представления информации, документов и материалов устанавливается в запросе и исчисляется с даты получения запроса. При этом такой срок составляет: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10 рабочих дней со дня полу</w:t>
      </w:r>
      <w:r w:rsidRPr="00E55619">
        <w:t>чения запроса региональным оператором при проведении камеральной проверки;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не менее 3 рабочих дней со дня получения запроса региональным оператором при проведении выездной проверки, обследования, встречной проверки.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13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14. Документы, материалы и информация, необходимые для осуществления деятельности по контролю, представляются в форме эле</w:t>
      </w:r>
      <w:r w:rsidRPr="00E55619">
        <w:t>ктронного документа (за исключением случаев, если в запросе установлена необходимость представления документов на бумажном носителе):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в Федеральное казначейство (его территориальный орган) при проведении камеральной проверки;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руководителю проверочной групп</w:t>
      </w:r>
      <w:r w:rsidRPr="00E55619">
        <w:t>ы при проведении выездной проверки, обследования, встречной проверки.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При проведении камеральной проверки документы на бумажном носителе представляются в Федеральное казначейство (его территориальный орган) представителем регионального оператора или направ</w:t>
      </w:r>
      <w:r w:rsidRPr="00E55619">
        <w:t>ляются заказным письмом. При проведении выездной проверки, обследования, встречной проверки документы на бумажном носителе представляются руководителю проверочной группы представителем регионального оператора. На бумажном носителе представляются подлинники</w:t>
      </w:r>
      <w:r w:rsidRPr="00E55619">
        <w:t xml:space="preserve"> документов или заверенные региональным оператором копии.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Истребуемые в электронном виде документы, материалы и информация, необходимые для осуществления деятельности по контролю, предоставляются с сопроводительным письмом за подписью представителя региона</w:t>
      </w:r>
      <w:r w:rsidRPr="00E55619">
        <w:t>льного оператора одним из следующих способов: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официальная электронная почта регионального оператора;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lastRenderedPageBreak/>
        <w:t>съемный носитель информации;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предоставление доступа к информационным ресурсам регионального оператора, содержащим данные по теме проверки и перечню основны</w:t>
      </w:r>
      <w:r w:rsidRPr="00E55619">
        <w:t>х вопросов, подлежащих изучению в ходе проведения проверки;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иной способ с применением автоматизированных информационных систем, свидетельствующий о дате предоставления документов.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Региональный оператор гарантирует достоверность и полноту предоставленных по</w:t>
      </w:r>
      <w:r w:rsidRPr="00E55619">
        <w:t xml:space="preserve"> запросу Федерального казначейства (его территориального органа) документов в электронном виде.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14 в ред. </w:t>
      </w:r>
      <w:r w:rsidRPr="00E55619">
        <w:t>Постановления</w:t>
      </w:r>
      <w:r w:rsidRPr="00E55619">
        <w:t xml:space="preserve"> Правительства РФ от 17.0</w:t>
      </w:r>
      <w:r w:rsidRPr="00E55619">
        <w:t>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15. Все документы, составляемые должностными лицами Федерального казначейства (его территориального органа) в рамках деятельности по контролю, приобщаются к материалам проверки, учитываются и хранятся в установленном порядке, в том числе с п</w:t>
      </w:r>
      <w:r w:rsidRPr="00E55619">
        <w:t>рименением автоматизированной информационной системы.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16. В рамках выездных или камеральных проверок могут проводиться встречные проверки в целях установления и (или) подтверждения факт</w:t>
      </w:r>
      <w:r w:rsidRPr="00E55619">
        <w:t>ов, связанных с деятельностью регионального оператора.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16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17. Встречные проверки наз</w:t>
      </w:r>
      <w:r w:rsidRPr="00E55619">
        <w:t>начаются и проводятся в порядке, установленном для выездных или камеральных проверок соответственно. Срок проведения встречных проверок не может превышать 20 рабочих дней. Результаты встречной проверки оформляются актом, который прилагается к материалам вы</w:t>
      </w:r>
      <w:r w:rsidRPr="00E55619">
        <w:t>ездной или камеральной проверки соответственно. По результатам встречной проверки представления и предписания юридическому или физическому лицу, индивидуальному предпринимателю, в отношении которого проводилась встречная проверка, не направляются.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 xml:space="preserve">Постановлений Правительства РФ от 29.10.2014 </w:t>
      </w:r>
      <w:r w:rsidRPr="00E55619">
        <w:t>N 1114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18. Назначение выездной или камеральной проверки оформляется приказом Федерального казначейства (его территориального органа).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29.10.2014 </w:t>
      </w:r>
      <w:r w:rsidRPr="00E55619">
        <w:t>N 1114</w:t>
      </w:r>
      <w:r w:rsidRPr="00E55619">
        <w:t xml:space="preserve">,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19. В рамках камеральных и выездных проверок могут проводиться обследования в соответствии с настоящими Правилами в целях анализа и оценки состояния сферы деятельности региональн</w:t>
      </w:r>
      <w:r w:rsidRPr="00E55619">
        <w:t>ого оператора.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19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20. Утратил силу. - </w:t>
      </w:r>
      <w:r w:rsidRPr="00E55619">
        <w:t>Постановление</w:t>
      </w:r>
      <w:r w:rsidRPr="00E55619">
        <w:t xml:space="preserve"> Правительства РФ от 17.08.2020 N 1242.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21. Руководитель Федерального казначейства (его территориального органа) в целях реализации положений настоящих Правил утверждает правовые (л</w:t>
      </w:r>
      <w:r w:rsidRPr="00E55619">
        <w:t>окальные) акты, устанавливающие распределение обязанностей, полномочий и ответственность структурных подразделений (должностных лиц), уполномоченных на осуществление деятельности по контролю. Указанные акты должны обеспечивать исключение дублирования функц</w:t>
      </w:r>
      <w:r w:rsidRPr="00E55619">
        <w:t xml:space="preserve">ий структурных подразделений (должностных лиц), а также условий для возникновения конфликта </w:t>
      </w:r>
      <w:r w:rsidRPr="00E55619">
        <w:lastRenderedPageBreak/>
        <w:t>интересов.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22. Утратил силу. - </w:t>
      </w:r>
      <w:r w:rsidRPr="00E55619">
        <w:t>Постановление</w:t>
      </w:r>
      <w:r w:rsidRPr="00E55619">
        <w:t xml:space="preserve"> Правительства РФ от 17.08.2020 N 1242.</w:t>
      </w: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Title"/>
        <w:spacing w:before="300"/>
        <w:jc w:val="center"/>
        <w:outlineLvl w:val="1"/>
      </w:pPr>
      <w:bookmarkStart w:id="3" w:name="Par166"/>
      <w:bookmarkEnd w:id="3"/>
      <w:r w:rsidRPr="00E55619">
        <w:t>II. Требования к планированию деятельности по контролю</w:t>
      </w: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Normal"/>
        <w:ind w:firstLine="540"/>
        <w:jc w:val="both"/>
      </w:pPr>
      <w:r w:rsidRPr="00E55619">
        <w:t>23. Планирование деятельности по контролю осуществляется с учетом подходов, установленных федеральным стандартом внутреннего государственного (муниципального) финансового контроля о планировании проверок, ревизий и обследований.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23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24. Отбор плановых проверок при планировании деятельности по контролю осуществляется с учетом риск-ориентиро</w:t>
      </w:r>
      <w:r w:rsidRPr="00E55619">
        <w:t>ванного подхода, установленного правовым актом Федерального казначейства.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24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25. Отб</w:t>
      </w:r>
      <w:r w:rsidRPr="00E55619">
        <w:t>ор плановых проверок осуществляется исходя из следующих критериев: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а) существенность и </w:t>
      </w:r>
      <w:r w:rsidRPr="00E55619">
        <w:t>значимость мероприятий, направленных на обеспечение проведения капитального ремонта общего имущества в многоквартирных домах, осуществляемых региональными операторами за счет средств, полученных в качестве государственной поддержки, муниципальной поддержки</w:t>
      </w:r>
      <w:r w:rsidRPr="00E55619">
        <w:t xml:space="preserve"> капитального ремонта, а также средств, полученных от собственников помещений в многоквартирных домах, формирующих фонды капитального ремонта на счете (счетах) регионального оператора;</w:t>
      </w:r>
    </w:p>
    <w:p w:rsidR="00000000" w:rsidRPr="00E55619" w:rsidRDefault="003B68CC">
      <w:pPr>
        <w:pStyle w:val="ConsPlusNormal"/>
        <w:jc w:val="both"/>
      </w:pPr>
      <w:r w:rsidRPr="00E55619">
        <w:t xml:space="preserve">(пп. "а"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б) утратил силу. - </w:t>
      </w:r>
      <w:r w:rsidRPr="00E55619">
        <w:t>Постановление</w:t>
      </w:r>
      <w:r w:rsidRPr="00E55619">
        <w:t xml:space="preserve"> Правитель</w:t>
      </w:r>
      <w:r w:rsidRPr="00E55619">
        <w:t>ства РФ от 17.08.2020 N 1242;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в) длительность периода, прошедшего с момента проведения идентичной проверки органом государственного финансового контроля;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24.12.2019 </w:t>
      </w:r>
      <w:r w:rsidRPr="00E55619">
        <w:t>N 1795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г) информация о наличии признаков нарушений, поступившая от</w:t>
      </w:r>
      <w:r w:rsidRPr="00E55619">
        <w:t xml:space="preserve"> Министерства финансов Российской Федерации, органов государственного (муниципального) финансового контроля, являющихся органами (должностными лицами) исполнительной власти субъектов Российской Федерации, местных администраций, иных участников бюджетного п</w:t>
      </w:r>
      <w:r w:rsidRPr="00E55619">
        <w:t>роцесса, а также выявленная по результатам анализа данных государственных и муниципальных информационных систем.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13.04.2016 </w:t>
      </w:r>
      <w:r w:rsidRPr="00E55619">
        <w:t>N 300</w:t>
      </w:r>
      <w:r w:rsidRPr="00E55619">
        <w:t xml:space="preserve">, от 24.12.2019 </w:t>
      </w:r>
      <w:r w:rsidRPr="00E55619">
        <w:t>N 1795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26. Периодичность проведения плановых проверок в отношении одного регионального оператора и одной темы проверки составляет не более 1 раза в год.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27. При планировании деятельности по контролю Федеральное казначейство (его территориальный орган) в целях исключения дублирования деятельности по контролю учитывает поступившую от других государственных органов информацию о планируемых идентичных проверка</w:t>
      </w:r>
      <w:r w:rsidRPr="00E55619">
        <w:t>х.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lastRenderedPageBreak/>
        <w:t>В целях настоящих Правил под идентичной проверкой понимается проверка, в рамках которой иными государственными органами проводятся (планируются к проведению) действия по контролю в отношении деятельности регионального оператора, которые могут быть прове</w:t>
      </w:r>
      <w:r w:rsidRPr="00E55619">
        <w:t>дены Федеральным казначейством (его территориальным органом).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27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Title"/>
        <w:jc w:val="center"/>
        <w:outlineLvl w:val="1"/>
      </w:pPr>
      <w:r w:rsidRPr="00E55619">
        <w:t xml:space="preserve">III. Требования к </w:t>
      </w:r>
      <w:r w:rsidRPr="00E55619">
        <w:t>осуществлению деятельности по контролю</w:t>
      </w:r>
    </w:p>
    <w:p w:rsidR="00000000" w:rsidRPr="00E55619" w:rsidRDefault="003B68CC">
      <w:pPr>
        <w:pStyle w:val="ConsPlusNormal"/>
        <w:jc w:val="center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Normal"/>
        <w:ind w:firstLine="540"/>
        <w:jc w:val="both"/>
      </w:pPr>
      <w:r w:rsidRPr="00E55619">
        <w:t>28. К процедурам осуществления выездной или кам</w:t>
      </w:r>
      <w:r w:rsidRPr="00E55619">
        <w:t>еральной проверки относятся назначение проверки, проведение проверки и реализация результатов проведения проверки.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28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29. В приказе Федерального казначейства (его территориального органа) о назначении выездной или камеральной проверки указываются наименование регионального оператора, проверяемый период, тема проверки, основание пров</w:t>
      </w:r>
      <w:r w:rsidRPr="00E55619">
        <w:t>едения проверки, состав должностных лиц, уполномоченных на проведение проверки, срок проведения проверки, перечень основных вопросов, подлежащих изучению в ходе проведения проверки.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29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30. Проведение выездной или камеральной проверки может быть приостановлено по решению руководителя (заместителя руководителя) Федерального казначейства (ег</w:t>
      </w:r>
      <w:r w:rsidRPr="00E55619">
        <w:t>о территориального органа) на основании мотивированного обращения руководителя проверочной группы: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а) на период проведения встречной проверки и (или) обследования;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б) при отсутствии бухгалтерского учета у регионального оператора или нарушении региональным </w:t>
      </w:r>
      <w:r w:rsidRPr="00E55619">
        <w:t>оператором правил ведения бухгалтерского учета, которое делает невозможным дальнейшее проведение выездной или камеральной проверки, - на период восстановления региональным оператором документов, необходимых для проведения выездной или камеральной проверки,</w:t>
      </w:r>
      <w:r w:rsidRPr="00E55619">
        <w:t xml:space="preserve"> а также приведения региональным оператором в надлежащее состояние документов учета и отчетности;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в) на период организации и проведения экспертиз;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г) на период исполнения запросов, направленных в компетентные государственные органы, в том числе в органы го</w:t>
      </w:r>
      <w:r w:rsidRPr="00E55619">
        <w:t>сударств - членов Евразийского экономического союза или иностранных государств;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д) в случае непредставления региональным оператором информации, документов и материалов, и (или) представления неполного комплекта истребуемых информации, документов и материал</w:t>
      </w:r>
      <w:r w:rsidRPr="00E55619">
        <w:t>ов, и (или) воспрепятствования проведению выездной или камеральной проверки, и (или) уклонения от проведения в его отношении выездной или камеральной проверки;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е) при необходимости обследования имущества и (или) документов, находящихся не по месту нахожден</w:t>
      </w:r>
      <w:r w:rsidRPr="00E55619">
        <w:t>ия регионального оператора;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bookmarkStart w:id="4" w:name="Par201"/>
      <w:bookmarkEnd w:id="4"/>
      <w:r w:rsidRPr="00E55619">
        <w:t>ж) при наличии обстоятельств, которые делают невозможным дальнейшее проведение выездной или камеральной проверки по причинам, не зависящим от проверочной группы, включая наступление обстоятельств непреодолимой силы.</w:t>
      </w:r>
    </w:p>
    <w:p w:rsidR="00000000" w:rsidRPr="00E55619" w:rsidRDefault="003B68CC">
      <w:pPr>
        <w:pStyle w:val="ConsPlusNormal"/>
        <w:jc w:val="both"/>
      </w:pPr>
      <w:r w:rsidRPr="00E55619">
        <w:lastRenderedPageBreak/>
        <w:t xml:space="preserve">(п. 30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bookmarkStart w:id="5" w:name="Par203"/>
      <w:bookmarkEnd w:id="5"/>
      <w:r w:rsidRPr="00E55619">
        <w:t>30(1). На время приостановления проведения выездной или камеральной п</w:t>
      </w:r>
      <w:r w:rsidRPr="00E55619">
        <w:t xml:space="preserve">роверки срок ее проведения прерывается, но не более чем на 6 месяцев (за исключением случаев приостановления выездной или камеральной проверки, предусмотренных </w:t>
      </w:r>
      <w:r w:rsidRPr="00E55619">
        <w:t>подпунктом "ж" пункта 30</w:t>
      </w:r>
      <w:r w:rsidRPr="00E55619">
        <w:t xml:space="preserve"> настоящих Правил).</w:t>
      </w:r>
    </w:p>
    <w:p w:rsidR="00000000" w:rsidRPr="00E55619" w:rsidRDefault="003B68CC">
      <w:pPr>
        <w:pStyle w:val="ConsPlusNormal"/>
      </w:pPr>
    </w:p>
    <w:p w:rsidR="00000000" w:rsidRPr="00E55619" w:rsidRDefault="003B68CC">
      <w:pPr>
        <w:pStyle w:val="ConsPlusNormal"/>
        <w:spacing w:before="300"/>
        <w:ind w:firstLine="540"/>
        <w:jc w:val="both"/>
      </w:pPr>
      <w:bookmarkStart w:id="6" w:name="_GoBack"/>
      <w:bookmarkEnd w:id="6"/>
      <w:r w:rsidRPr="00E55619">
        <w:t xml:space="preserve">На время приостановления проведения выездной или камеральной проверки по основанию, предусмотренному </w:t>
      </w:r>
      <w:r w:rsidRPr="00E55619">
        <w:t>подпунктом "ж" пункта 30</w:t>
      </w:r>
      <w:r w:rsidRPr="00E55619">
        <w:t xml:space="preserve"> настоящих Правил, срок ее проведения прерывается не более чем на 2 года.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30(1) введен </w:t>
      </w:r>
      <w:r w:rsidRPr="00E55619">
        <w:t>Постановлением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30(2). Руководитель (заместитель руководителя) Федерального казначейства (его территориального органа), принявший решение о приостановлении провед</w:t>
      </w:r>
      <w:r w:rsidRPr="00E55619">
        <w:t>ения выездной или камеральной проверки, в течение 3 рабочих дней со дня его принятия принимает решения о мерах по устранению препятствий в проведении выездной или камеральной проверки, предусмотренные законодательством Российской Федерации и способствующие</w:t>
      </w:r>
      <w:r w:rsidRPr="00E55619">
        <w:t xml:space="preserve"> возобновлению проведения выездной или камеральной проверки.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30(2) введен </w:t>
      </w:r>
      <w:r w:rsidRPr="00E55619">
        <w:t>Постановлением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31. Руководитель</w:t>
      </w:r>
      <w:r w:rsidRPr="00E55619">
        <w:t xml:space="preserve"> (заместитель руководителя) Федерального казначейства (его территориального органа) в течение 3 рабочих дней со дня получения сведений об устранении причин приостановления выездной или камеральной </w:t>
      </w:r>
      <w:proofErr w:type="gramStart"/>
      <w:r w:rsidRPr="00E55619">
        <w:t>проверки</w:t>
      </w:r>
      <w:proofErr w:type="gramEnd"/>
      <w:r w:rsidRPr="00E55619">
        <w:t xml:space="preserve"> или истечения предусмотренного </w:t>
      </w:r>
      <w:r w:rsidRPr="00E55619">
        <w:t>пунктом 30(1)</w:t>
      </w:r>
      <w:r w:rsidRPr="00E55619">
        <w:t xml:space="preserve"> настоящих Правил предельного срока приостановления выездной или камеральной проверки принимает решение о возобновлении проведения выездной или камеральной проверки.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31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32. Приостановление (возобновление) выездной или камеральной проверки оформляется приказом Федерального казначейства (его территор</w:t>
      </w:r>
      <w:r w:rsidRPr="00E55619">
        <w:t>иального органа), в котором указываются основания приостановления (возобновления) выездной или камеральной проверки. Копия решения о приостановлении (возобновлении) проведения выездной или камеральной проверки направляется в адрес регионального оператора в</w:t>
      </w:r>
      <w:r w:rsidRPr="00E55619">
        <w:t xml:space="preserve"> течение 3 рабочих дней со дня принятия решения о приостановлении (возобновлении) проведения выездной или камеральной проверки.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32 в ред. </w:t>
      </w:r>
      <w:r w:rsidRPr="00E55619">
        <w:t>Постановл</w:t>
      </w:r>
      <w:r w:rsidRPr="00E55619">
        <w:t>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Title"/>
        <w:jc w:val="center"/>
        <w:outlineLvl w:val="2"/>
      </w:pPr>
      <w:r w:rsidRPr="00E55619">
        <w:t>Проведение обследования</w:t>
      </w: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Normal"/>
        <w:ind w:firstLine="540"/>
        <w:jc w:val="both"/>
      </w:pPr>
      <w:r w:rsidRPr="00E55619">
        <w:t>33. При проведении обследования осуществляются анализ и оценка состояния сферы деятельности регионального оператора, определенной приказом Федерального казначейства (его территориальн</w:t>
      </w:r>
      <w:r w:rsidRPr="00E55619">
        <w:t>ого органа).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Обследование проводится в порядке, установленном для выездных проверок.</w:t>
      </w:r>
    </w:p>
    <w:p w:rsidR="00000000" w:rsidRPr="00E55619" w:rsidRDefault="003B68CC">
      <w:pPr>
        <w:pStyle w:val="ConsPlusNormal"/>
        <w:jc w:val="both"/>
      </w:pPr>
      <w:r w:rsidRPr="00E55619">
        <w:t xml:space="preserve">(абзац введен </w:t>
      </w:r>
      <w:r w:rsidRPr="00E55619">
        <w:t>Постановле</w:t>
      </w:r>
      <w:r w:rsidRPr="00E55619">
        <w:t>нием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34. Утратил силу. - </w:t>
      </w:r>
      <w:r w:rsidRPr="00E55619">
        <w:t>Постановление</w:t>
      </w:r>
      <w:r w:rsidRPr="00E55619">
        <w:t xml:space="preserve"> Правительства РФ от 17.08.2020 N 1242.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35. При проведении обследова</w:t>
      </w:r>
      <w:r w:rsidRPr="00E55619">
        <w:t>ния могут проводиться исследования и экспертизы с использованием фото-, видео- и аудиотехники, а также иных видов техники и приборов, в том числе измерительных приборов.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lastRenderedPageBreak/>
        <w:t>36. По результатам проведения обследования оформляется заключение, которое прилагается к материалам выездной или камеральной проверки соответственно.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36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37 - 38. Утратили силу. - </w:t>
      </w:r>
      <w:r w:rsidRPr="00E55619">
        <w:t>Постановление</w:t>
      </w:r>
      <w:r w:rsidRPr="00E55619">
        <w:t xml:space="preserve"> Правительства РФ от 17.08.2020 N 1242.</w:t>
      </w: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Title"/>
        <w:jc w:val="center"/>
        <w:outlineLvl w:val="2"/>
      </w:pPr>
      <w:r w:rsidRPr="00E55619">
        <w:t>Проведение камеральной проверки</w:t>
      </w: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Normal"/>
        <w:ind w:firstLine="540"/>
        <w:jc w:val="both"/>
      </w:pPr>
      <w:r w:rsidRPr="00E55619">
        <w:t>39. Камеральная проверка проводится по месту нахождения Федерального казначейства (его территориального органа) и заключается в осуществлении деятельности по контролю в форме документального изучения бухгалтерской (финансо</w:t>
      </w:r>
      <w:r w:rsidRPr="00E55619">
        <w:t>вой) отчетности и иных документов, представленных по запросам Федерального казначейства (его территориального органа), а также информации, документов и материалов, полученных в ходе встречных проверок, обследований и в результате анализа данных государстве</w:t>
      </w:r>
      <w:r w:rsidRPr="00E55619">
        <w:t>нных и муниципальных информационных систем.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13.04.2016 </w:t>
      </w:r>
      <w:r w:rsidRPr="00E55619">
        <w:t>N 300</w:t>
      </w:r>
      <w:r w:rsidRPr="00E55619">
        <w:t xml:space="preserve">, от 24.12.2019 </w:t>
      </w:r>
      <w:r w:rsidRPr="00E55619">
        <w:t>N 1795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40. Камеральная проверка проводится долж</w:t>
      </w:r>
      <w:r w:rsidRPr="00E55619">
        <w:t xml:space="preserve">ностным лицом, указанным в </w:t>
      </w:r>
      <w:r w:rsidRPr="00E55619">
        <w:t>пункте 9</w:t>
      </w:r>
      <w:r w:rsidRPr="00E55619">
        <w:t xml:space="preserve"> настоящих Правил, в течение 30 рабочих дней со дня получения от регионального оператора инф</w:t>
      </w:r>
      <w:r w:rsidRPr="00E55619">
        <w:t>ормации, документов и материалов, представленных по запросу Федерального казначейства (его территориального органа).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41. При проведении камеральной проверки в срок ее проведения не засчитываются периоды времени с д</w:t>
      </w:r>
      <w:r w:rsidRPr="00E55619">
        <w:t>аты отправки запроса Федерального казначейства (его территориального органа) до даты представления информации, документов и материалов региональным оператором, а также времени, в течение которого проводится встречная проверка и (или) обследование.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 xml:space="preserve">Постановлений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42. Руководитель (заместитель руководителя) Федерального казначейства (его территориального органа) на основании мотивированного обращения руководителя проверочной группы может назначить проведение обследования.</w:t>
      </w:r>
    </w:p>
    <w:p w:rsidR="00000000" w:rsidRPr="00E55619" w:rsidRDefault="003B68CC">
      <w:pPr>
        <w:pStyle w:val="ConsPlusNormal"/>
        <w:jc w:val="both"/>
      </w:pPr>
      <w:r w:rsidRPr="00E55619">
        <w:t>(в ред. По</w:t>
      </w:r>
      <w:r w:rsidRPr="00E55619">
        <w:t xml:space="preserve">становлений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Абзац утратил силу. - </w:t>
      </w:r>
      <w:r w:rsidRPr="00E55619">
        <w:t>Постановление</w:t>
      </w:r>
      <w:r w:rsidRPr="00E55619">
        <w:t xml:space="preserve"> Правительства РФ от 17.08.2020 N 1242.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42 в ред. </w:t>
      </w:r>
      <w:r w:rsidRPr="00E55619">
        <w:t>Постановления</w:t>
      </w:r>
      <w:r w:rsidRPr="00E55619">
        <w:t xml:space="preserve"> Правительства РФ от 29.10.2014 N 1114)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43. По результатам камеральной проверки оформляется акт проверки, который подписывается должнос</w:t>
      </w:r>
      <w:r w:rsidRPr="00E55619">
        <w:t>тным лицом, проводящим проверку, не позднее последнего дня срока проведения камеральной проверки.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</w:t>
      </w:r>
      <w:r w:rsidRPr="00E55619">
        <w:t>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44. Акт камеральной проверки в течение 3 рабочих дней со дня его подписания вручается (направляется) представителю регионального оператора в соответствии с настоящими Правилами.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45. Региональный оператор вправе представить в Федеральное казначейство (его территориальный орган) возражения в письменной форме на акт камеральной прове</w:t>
      </w:r>
      <w:r w:rsidRPr="00E55619">
        <w:t>рки в течение 10 рабочих дней со дня получения акта, которые приобщаются к материалам проверки. Возражения направляются нарочным либо заказным почтовым отправлением с уведомлением о вручении.</w:t>
      </w:r>
    </w:p>
    <w:p w:rsidR="00000000" w:rsidRPr="00E55619" w:rsidRDefault="003B68CC">
      <w:pPr>
        <w:pStyle w:val="ConsPlusNormal"/>
        <w:jc w:val="both"/>
      </w:pPr>
      <w:r w:rsidRPr="00E55619">
        <w:lastRenderedPageBreak/>
        <w:t xml:space="preserve">(в ред. Постановлений Правительства РФ от 27.08.2016 </w:t>
      </w:r>
      <w:r w:rsidRPr="00E55619">
        <w:t>N 851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46. Материалы камераль</w:t>
      </w:r>
      <w:r w:rsidRPr="00E55619">
        <w:t>ной проверки подлежат рассмотрению руководителем (заместителем руководителя) Федерального казначейства (его территориального органа) в течение 50 дней со дня подписания акта проверки.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13.04.2016 </w:t>
      </w:r>
      <w:r w:rsidRPr="00E55619">
        <w:t>N 300</w:t>
      </w:r>
      <w:r w:rsidRPr="00E55619">
        <w:t xml:space="preserve">, от 27.08.2016 </w:t>
      </w:r>
      <w:r w:rsidRPr="00E55619">
        <w:t>N 851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bookmarkStart w:id="7" w:name="Par247"/>
      <w:bookmarkEnd w:id="7"/>
      <w:r w:rsidRPr="00E55619">
        <w:t>47. По результатам рассмотрения акта и иных материалов камеральной проверки руководитель (заместитель руководителя) Федерального казначейства (ег</w:t>
      </w:r>
      <w:r w:rsidRPr="00E55619">
        <w:t>о территориального органа) принимает решение: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13.04.2016 N 300)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а) о направлении или об отсутствии оснований для направления представления и (или) предписания региональному оператору;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24.12.2019 </w:t>
      </w:r>
      <w:r w:rsidRPr="00E55619">
        <w:t>N 1795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б) утратил силу. - </w:t>
      </w:r>
      <w:r w:rsidRPr="00E55619">
        <w:t>Постановление</w:t>
      </w:r>
      <w:r w:rsidRPr="00E55619">
        <w:t xml:space="preserve"> Правительства РФ от 24.12.2019 N 1795;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в) о проведении внеплановой выездной проверки.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29.10.2014 </w:t>
      </w:r>
      <w:r w:rsidRPr="00E55619">
        <w:t>N 1114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Title"/>
        <w:jc w:val="center"/>
        <w:outlineLvl w:val="2"/>
      </w:pPr>
      <w:r w:rsidRPr="00E55619">
        <w:t>Проведение выездной проверки</w:t>
      </w:r>
    </w:p>
    <w:p w:rsidR="00000000" w:rsidRPr="00E55619" w:rsidRDefault="003B68CC">
      <w:pPr>
        <w:pStyle w:val="ConsPlusNormal"/>
        <w:jc w:val="center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Normal"/>
        <w:ind w:firstLine="540"/>
        <w:jc w:val="both"/>
      </w:pPr>
      <w:r w:rsidRPr="00E55619">
        <w:t xml:space="preserve">48. Проведение выездной проверки состоит в осуществлении соответствующих действий по контролю в формах, предусмотренных </w:t>
      </w:r>
      <w:r w:rsidRPr="00E55619">
        <w:t>пунктом 56</w:t>
      </w:r>
      <w:r w:rsidRPr="00E55619">
        <w:t xml:space="preserve"> настоящих Правил, в отношении регионального оператора, в ходе которых в том числе определяется фактическое соответствие совершенных операций данным бухгалтерской (финансовой) отчетности и первичных документов, по месту нахождения р</w:t>
      </w:r>
      <w:r w:rsidRPr="00E55619">
        <w:t>егионального оператора.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48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49. Срок проведения выездной проверки структурными подраз</w:t>
      </w:r>
      <w:r w:rsidRPr="00E55619">
        <w:t>делениями центрального аппарата Федерального казначейства составляет не более 40 рабочих дней, территориальными органами Федерального казначейства - не более 30 рабочих дней.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29.10.2014 </w:t>
      </w:r>
      <w:r w:rsidRPr="00E55619">
        <w:t>N 1114</w:t>
      </w:r>
      <w:r w:rsidRPr="00E55619">
        <w:t xml:space="preserve">,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50. Руководитель (заместитель руководителя) территориального органа Федерального казначейства может продлить срок проведения выездной проверки на основании мотивиров</w:t>
      </w:r>
      <w:r w:rsidRPr="00E55619">
        <w:t>анного обращения руководителя проверочной группы, но не более чем на 10 рабочих дней.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29.10.2014 </w:t>
      </w:r>
      <w:r w:rsidRPr="00E55619">
        <w:t>N 1114</w:t>
      </w:r>
      <w:r w:rsidRPr="00E55619">
        <w:t>, о</w:t>
      </w:r>
      <w:r w:rsidRPr="00E55619">
        <w:t xml:space="preserve">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51. Руководитель (заместитель руководителя) Федерального казначейства может продлить срок проведения выездной проверки не более чем на 20 рабочих дней: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29.10.2014 </w:t>
      </w:r>
      <w:r w:rsidRPr="00E55619">
        <w:t>N 1114</w:t>
      </w:r>
      <w:r w:rsidRPr="00E55619">
        <w:t xml:space="preserve">,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а) в отношении проверки, проводимой структурным подразделением центрального аппарата Федерального казначейства, - на основании мотивированного обращения руководителя </w:t>
      </w:r>
      <w:r w:rsidRPr="00E55619">
        <w:lastRenderedPageBreak/>
        <w:t>проверочной группы;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б) в отношении проверки, проводимой территориальным органом Федерального казначейства, - на основании мотивированного обращения руководителя (заместителя руководителя) территориального органа Федерального казначейс</w:t>
      </w:r>
      <w:r w:rsidRPr="00E55619">
        <w:t>тва.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29.10.2014 </w:t>
      </w:r>
      <w:r w:rsidRPr="00E55619">
        <w:t>N 1114</w:t>
      </w:r>
      <w:r w:rsidRPr="00E55619">
        <w:t xml:space="preserve">,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52. При воспрепятствовании доступу проверочной группы на территорию или в помещ</w:t>
      </w:r>
      <w:r w:rsidRPr="00E55619">
        <w:t>ение, занимаемые региональным оператором, а также по фактам непредставления или несвоевременного представления представителями или иными должностными лицами регионального оператора информации, документов и материалов, запрошенных при проведении выездной пр</w:t>
      </w:r>
      <w:r w:rsidRPr="00E55619">
        <w:t>оверки, руководитель проверочной группы составляет акт.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52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53. В случае обнаружения подделок, подлогов, хищений, злоупотреблений и при необходимости пресечения данных противоправных действий руководитель проверочной группы изымает необходимые документы и материалы с учетом ограничений, установленных законодательст</w:t>
      </w:r>
      <w:r w:rsidRPr="00E55619">
        <w:t xml:space="preserve">вом Российской Федерации, оставляет акт изъятия и копии или опись изъятых документов в соответствующих делах, а в случае обнаружения данных, указывающих на признаки состава преступления, опечатывает кассы, кассовые и служебные помещения, склады и архивы. </w:t>
      </w:r>
      <w:r w:rsidRPr="00E55619">
        <w:t>Форма акта</w:t>
      </w:r>
      <w:r w:rsidRPr="00E55619">
        <w:t xml:space="preserve"> изъятия утверждается Федеральным казначейством.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54. Руководитель (заместитель руководителя) Федерального казначейства (его территориального органа) на основании мотивированного обращения руководителя проверочной группы в случае невозможности получения необходимой информации (документов, материалов) в хо</w:t>
      </w:r>
      <w:r w:rsidRPr="00E55619">
        <w:t>де осуществления действий по контролю в рамках выездной проверки может назначить: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29.10.2014 </w:t>
      </w:r>
      <w:r w:rsidRPr="00E55619">
        <w:t>N 1114</w:t>
      </w:r>
      <w:r w:rsidRPr="00E55619">
        <w:t>, от 13</w:t>
      </w:r>
      <w:r w:rsidRPr="00E55619">
        <w:t xml:space="preserve">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пр</w:t>
      </w:r>
      <w:r w:rsidRPr="00E55619">
        <w:t>оведение обследования;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проведение встречной проверки.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Лица и организации, в отношении которых проводится встречная проверка, обязаны представить для ознакомления информацию, документы и материалы, относящиеся к тематике выездной проверки, а по письменному </w:t>
      </w:r>
      <w:r w:rsidRPr="00E55619">
        <w:t xml:space="preserve">запросу (требованию) руководителя проверочной группы обязаны представить копии документов и материалов, относящихся к тематике выездной проверки, заверенные в установленном порядке, которые по окончании встречной проверки прилагаются к материалам выездной </w:t>
      </w:r>
      <w:r w:rsidRPr="00E55619">
        <w:t>проверки.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27.08.2016 </w:t>
      </w:r>
      <w:r w:rsidRPr="00E55619">
        <w:t>N 851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Порядок взаимодействия территориальных органов Федерального казначейства при выполнении поручения о проведении встречной проверки устанавливается Федеральным казначейством.</w:t>
      </w:r>
    </w:p>
    <w:p w:rsidR="00000000" w:rsidRPr="00E55619" w:rsidRDefault="003B68CC">
      <w:pPr>
        <w:pStyle w:val="ConsPlusNormal"/>
        <w:jc w:val="both"/>
      </w:pPr>
      <w:r w:rsidRPr="00E55619">
        <w:t xml:space="preserve">(абзац введен </w:t>
      </w:r>
      <w:r w:rsidRPr="00E55619">
        <w:t>Постановлением</w:t>
      </w:r>
      <w:r w:rsidRPr="00E55619">
        <w:t xml:space="preserve"> Правительства РФ от 29.10.2014 N 1114; в ред. </w:t>
      </w:r>
      <w:r w:rsidRPr="00E55619">
        <w:t>Постановления</w:t>
      </w:r>
      <w:r w:rsidRPr="00E55619">
        <w:t xml:space="preserve"> Правительства РФ от 13.04.2016 N 300)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55. Утратил силу. - </w:t>
      </w:r>
      <w:r w:rsidRPr="00E55619">
        <w:t>Постановление</w:t>
      </w:r>
      <w:r w:rsidRPr="00E55619">
        <w:t xml:space="preserve"> Правительства РФ от 17.08.2020 N 1242.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bookmarkStart w:id="8" w:name="Par283"/>
      <w:bookmarkEnd w:id="8"/>
      <w:r w:rsidRPr="00E55619">
        <w:lastRenderedPageBreak/>
        <w:t>56. Дей</w:t>
      </w:r>
      <w:r w:rsidRPr="00E55619">
        <w:t>ствия по контролю в форме документального изучения проводятся в отношении финансовых, бухгалтерских, отчетных документов и иных документов регионального оператора, а также путем анализа и оценки полученной из них информации с учетом информации, содержащейс</w:t>
      </w:r>
      <w:r w:rsidRPr="00E55619">
        <w:t>я в устных и письменных объяснениях, справках и сведениях, представленных представителями, должностными, материально ответственными и иными лицами регионального оператора. Действия по контролю в форме фактического изучения проводятся путем осмотра, инвента</w:t>
      </w:r>
      <w:r w:rsidRPr="00E55619">
        <w:t>ризации, наблюдения, пересчета, экспертизы, контрольных замеров и осуществления других действий по контролю. Проведение и результаты действий по фактическому изучению деятельности регионального оператора оформляются соответствующими актами.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56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57 - 60. Утратили силу. - </w:t>
      </w:r>
      <w:r w:rsidRPr="00E55619">
        <w:t>Постановление</w:t>
      </w:r>
      <w:r w:rsidRPr="00E55619">
        <w:t xml:space="preserve"> Правительства РФ от 17.08.2020 N 1242.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61. После окончания действий по контролю, предусмотренных </w:t>
      </w:r>
      <w:r w:rsidRPr="00E55619">
        <w:t>пунктом 56</w:t>
      </w:r>
      <w:r w:rsidRPr="00E55619">
        <w:t xml:space="preserve"> настоящих Правил, и иных мероприятий, проводимых в рамках выездной </w:t>
      </w:r>
      <w:r w:rsidRPr="00E55619">
        <w:t>проверки, руководитель проверочной группы подписывает справку о завершении действий по контролю и вручает ее представителю регионального оператора не позднее последнего дня срока проведения действий по контролю по месту нахождения регионального оператора.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61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62. По результатам выездной проверки оформляется акт проверки, который должен быт</w:t>
      </w:r>
      <w:r w:rsidRPr="00E55619">
        <w:t>ь подписан в течение 15 рабочих дней, исчисляемых со дня, следующего за днем подписания справки о завершении контрольных действий.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62 в ред. </w:t>
      </w:r>
      <w:r w:rsidRPr="00E55619">
        <w:t>Постан</w:t>
      </w:r>
      <w:r w:rsidRPr="00E55619">
        <w:t>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63. К акту выездной проверки (кроме акта встречной проверки и заключения, подготовленного по результатам проведения обследования) прилагаются документы, результаты экспертиз (исследований), фото-, видео- и </w:t>
      </w:r>
      <w:r w:rsidRPr="00E55619">
        <w:t>аудиоматериалы, полученные в ходе ее проведения.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63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64. Акт выездной проверки в тече</w:t>
      </w:r>
      <w:r w:rsidRPr="00E55619">
        <w:t>ние 3 рабочих дней со дня его подписания вручается (направляется) представителю регионального оператора в соответствии с настоящими Правилами.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65. Региональный оператор вправе представить в Федеральное казначейство (его территориальный орган) возражения в письменной форме на акт выездной проверки в течение 15 рабочих дней со дня получения ак</w:t>
      </w:r>
      <w:r w:rsidRPr="00E55619">
        <w:t>та, которые приобщаются к материалам проверки. Возражения направляются нарочным либо заказным почтовым отправлением с уведомлением о вручении.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27.08.2016 </w:t>
      </w:r>
      <w:r w:rsidRPr="00E55619">
        <w:t>N 851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66. Акт и иные материалы выездной проверки подлежат рассмотрению руково</w:t>
      </w:r>
      <w:r w:rsidRPr="00E55619">
        <w:t>дителем (заместителем руководителя) Федерального казначейства (его территориального органа) в течение 50 дней со дня подписания акта.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13.04.2016 </w:t>
      </w:r>
      <w:r w:rsidRPr="00E55619">
        <w:t>N 300</w:t>
      </w:r>
      <w:r w:rsidRPr="00E55619">
        <w:t xml:space="preserve">, от 27.08.2016 </w:t>
      </w:r>
      <w:r w:rsidRPr="00E55619">
        <w:t>N 851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bookmarkStart w:id="9" w:name="Par298"/>
      <w:bookmarkEnd w:id="9"/>
      <w:r w:rsidRPr="00E55619">
        <w:t>67. По результатам рассмотрения акта и иных материалов выездной проверки руководитель (заместитель руководителя) Федерального казначейства (его территориального органа) принимает решение:</w:t>
      </w:r>
    </w:p>
    <w:p w:rsidR="00000000" w:rsidRPr="00E55619" w:rsidRDefault="003B68CC">
      <w:pPr>
        <w:pStyle w:val="ConsPlusNormal"/>
        <w:jc w:val="both"/>
      </w:pPr>
      <w:r w:rsidRPr="00E55619">
        <w:t>(в ред.</w:t>
      </w:r>
      <w:r w:rsidRPr="00E55619">
        <w:t xml:space="preserve"> Постановлений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lastRenderedPageBreak/>
        <w:t>а) о направлении или об отсутствии оснований для направления представления и (или) предписания региональному оператору;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24.12.2019 </w:t>
      </w:r>
      <w:r w:rsidRPr="00E55619">
        <w:t>N 1795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б) утратил</w:t>
      </w:r>
      <w:r w:rsidRPr="00E55619">
        <w:t xml:space="preserve"> силу. - </w:t>
      </w:r>
      <w:r w:rsidRPr="00E55619">
        <w:t>Постановление</w:t>
      </w:r>
      <w:r w:rsidRPr="00E55619">
        <w:t xml:space="preserve"> Правительства РФ от 24.12.2019 N 1795;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в) о назначении внеплановой выездной проверки, в том числе при представлении региональ</w:t>
      </w:r>
      <w:r w:rsidRPr="00E55619">
        <w:t>ным оператором возражений в письменной форме, а также дополнительных информации, документов и материалов, относящихся к проверяемому периоду, влияющих на выводы, сделанные по результатам выездной проверки.</w:t>
      </w:r>
    </w:p>
    <w:p w:rsidR="00000000" w:rsidRPr="00E55619" w:rsidRDefault="003B68CC">
      <w:pPr>
        <w:pStyle w:val="ConsPlusNormal"/>
        <w:jc w:val="both"/>
      </w:pPr>
      <w:r w:rsidRPr="00E55619">
        <w:t>(в ред. Постановлений Правительства РФ от 29.10.20</w:t>
      </w:r>
      <w:r w:rsidRPr="00E55619">
        <w:t xml:space="preserve">14 </w:t>
      </w:r>
      <w:r w:rsidRPr="00E55619">
        <w:t>N 1114</w:t>
      </w:r>
      <w:r w:rsidRPr="00E55619">
        <w:t xml:space="preserve">, от 27.08.2016 </w:t>
      </w:r>
      <w:r w:rsidRPr="00E55619">
        <w:t>N 851</w:t>
      </w:r>
      <w:r w:rsidRPr="00E55619">
        <w:t>, от 17.08</w:t>
      </w:r>
      <w:r w:rsidRPr="00E55619">
        <w:t xml:space="preserve">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Title"/>
        <w:jc w:val="center"/>
        <w:outlineLvl w:val="2"/>
      </w:pPr>
      <w:r w:rsidRPr="00E55619">
        <w:t>Реализация результатов осуществления деятельности</w:t>
      </w:r>
    </w:p>
    <w:p w:rsidR="00000000" w:rsidRPr="00E55619" w:rsidRDefault="003B68CC">
      <w:pPr>
        <w:pStyle w:val="ConsPlusTitle"/>
        <w:jc w:val="center"/>
      </w:pPr>
      <w:r w:rsidRPr="00E55619">
        <w:t>по контролю</w:t>
      </w:r>
    </w:p>
    <w:p w:rsidR="00000000" w:rsidRPr="00E55619" w:rsidRDefault="003B68CC">
      <w:pPr>
        <w:pStyle w:val="ConsPlusNormal"/>
        <w:jc w:val="center"/>
      </w:pPr>
      <w:r w:rsidRPr="00E55619">
        <w:t xml:space="preserve">(в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Normal"/>
        <w:ind w:firstLine="540"/>
        <w:jc w:val="both"/>
      </w:pPr>
      <w:r w:rsidRPr="00E55619">
        <w:t xml:space="preserve">68. Утратил силу. - </w:t>
      </w:r>
      <w:r w:rsidRPr="00E55619">
        <w:t>Постановление</w:t>
      </w:r>
      <w:r w:rsidRPr="00E55619">
        <w:t xml:space="preserve"> Правительства РФ от 17.08.2020 N 1242.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69. Утратил силу. - </w:t>
      </w:r>
      <w:r w:rsidRPr="00E55619">
        <w:t>Постановление</w:t>
      </w:r>
      <w:r w:rsidRPr="00E55619">
        <w:t xml:space="preserve"> Правительства РФ от 24.12.2019 N 1795.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70. При осуществлении деятельности </w:t>
      </w:r>
      <w:r w:rsidRPr="00E55619">
        <w:t>по контролю Федеральное казначейство (его территориальный орган) направляет региональному оператору представления и (или) предписания об устранении выявленных нарушений требований законодательства Российской Федерации.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Под представлением в целях настоящих </w:t>
      </w:r>
      <w:r w:rsidRPr="00E55619">
        <w:t xml:space="preserve">Правил понимается документ Федерального казначейства (его территориального органа), направляемый региональному оператору и содержащий информацию о выявленных в деятельности регионального оператора нарушениях законодательства Российской Федерации и одно из </w:t>
      </w:r>
      <w:r w:rsidRPr="00E55619">
        <w:t>следующих обязательных для исполнения в установленные в представлении сроки или в течение 30 календарных дней со дня его получения, если срок не указан, требований по каждому указанному в представлении нарушению: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требование об устранении нарушения и о прин</w:t>
      </w:r>
      <w:r w:rsidRPr="00E55619">
        <w:t>ятии мер по устранению его причин и условий;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требование о принятии мер по устранению причин и условий нарушения в случае невозможности его устранения.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Под предписанием в целях настоящих Правил понимается документ Федерального казначейства (его территориаль</w:t>
      </w:r>
      <w:r w:rsidRPr="00E55619">
        <w:t>ного органа), направляемый региональному оператору и содержащий обязательные для исполнения в указанный в предписании срок требования о возврате средств, израсходованных с нарушением законодательства Российской Федерации.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70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71. Утратил силу. - </w:t>
      </w:r>
      <w:r w:rsidRPr="00E55619">
        <w:t>Постановление</w:t>
      </w:r>
      <w:r w:rsidRPr="00E55619">
        <w:t xml:space="preserve"> Правительства РФ от 17.08.2020 N 1242.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72. Утратил силу. - </w:t>
      </w:r>
      <w:r w:rsidRPr="00E55619">
        <w:t>Постановление</w:t>
      </w:r>
      <w:r w:rsidRPr="00E55619">
        <w:t xml:space="preserve"> Правительства РФ от 24.12.2019 N 1795.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73. Предс</w:t>
      </w:r>
      <w:r w:rsidRPr="00E55619">
        <w:t>тавления и предписания в течение 10 рабочих дней со дня принятия решения об их направлении направляются (вручаются) представителю регионального оператора в соответствии с настоящими Правилами.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29.10.2014 </w:t>
      </w:r>
      <w:r w:rsidRPr="00E55619">
        <w:t>N 1114</w:t>
      </w:r>
      <w:r w:rsidRPr="00E55619">
        <w:t xml:space="preserve">, от 27.08.2016 </w:t>
      </w:r>
      <w:r w:rsidRPr="00E55619">
        <w:t>N 851</w:t>
      </w:r>
      <w:r w:rsidRPr="00E55619">
        <w:t xml:space="preserve">, от 17.08.2020 </w:t>
      </w:r>
      <w:r w:rsidRPr="00E55619">
        <w:lastRenderedPageBreak/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74. Отмена представлений и предписаний Федерального казначейства (его территориального органа) осуществляется в судебном порядке. Отмена представле</w:t>
      </w:r>
      <w:r w:rsidRPr="00E55619">
        <w:t xml:space="preserve">ний и предписаний территориальных органов Федерального казначейства также осуществляется руководителем (заместителем руководителя) Федерального казначейства по результатам обжалования решений, действий (бездействия) должностных лиц территориальных органов </w:t>
      </w:r>
      <w:r w:rsidRPr="00E55619">
        <w:t xml:space="preserve">Федерального казначейства, осуществления мероприятий ведомственного контроля в порядке, установленном федеральным </w:t>
      </w:r>
      <w:r w:rsidRPr="00E55619">
        <w:t>стандартом</w:t>
      </w:r>
      <w:r w:rsidRPr="00E55619">
        <w:t xml:space="preserve"> внутреннего государстве</w:t>
      </w:r>
      <w:r w:rsidRPr="00E55619">
        <w:t>нного (муниципального) финансового контроля о правилах досудебного обжалования решений и действий (бездействия) органов внутреннего государственного (муниципального) финансового контроля и их должностных лиц.</w:t>
      </w:r>
    </w:p>
    <w:p w:rsidR="00000000" w:rsidRPr="00E55619" w:rsidRDefault="003B68CC">
      <w:pPr>
        <w:pStyle w:val="ConsPlusNormal"/>
        <w:jc w:val="both"/>
      </w:pPr>
      <w:r w:rsidRPr="00E55619">
        <w:t>(в ред. Постановлений Правительства РФ от 13.04</w:t>
      </w:r>
      <w:r w:rsidRPr="00E55619">
        <w:t xml:space="preserve">.2016 </w:t>
      </w:r>
      <w:r w:rsidRPr="00E55619">
        <w:t>N 300</w:t>
      </w:r>
      <w:r w:rsidRPr="00E55619">
        <w:t xml:space="preserve">, от 27.08.2016 </w:t>
      </w:r>
      <w:r w:rsidRPr="00E55619">
        <w:t>N 851</w:t>
      </w:r>
      <w:r w:rsidRPr="00E55619">
        <w:t>, от 17.</w:t>
      </w:r>
      <w:r w:rsidRPr="00E55619">
        <w:t xml:space="preserve">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75. Должностные лица, принимающие участие в деятельности по контролю, осуществляют контроль за исполнением региональными операторами</w:t>
      </w:r>
      <w:r w:rsidRPr="00E55619">
        <w:t xml:space="preserve"> представлений и предписаний. В случае неисполнения представления и (или) предписания Федеральное казначейство (его территориальный орган) применяет к региональному оператору (его должностному лицу), не исполнившему такое представление и (или) предписание,</w:t>
      </w:r>
      <w:r w:rsidRPr="00E55619">
        <w:t xml:space="preserve"> меры ответственности в соответствии с законодательством Российской Федерации.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75 в ред. </w:t>
      </w:r>
      <w:r w:rsidRPr="00E55619">
        <w:t>Постановления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76. Утратил силу. - </w:t>
      </w:r>
      <w:r w:rsidRPr="00E55619">
        <w:t>Постановление</w:t>
      </w:r>
      <w:r w:rsidRPr="00E55619">
        <w:t xml:space="preserve"> Правительства РФ от 17.08.2020 N 1242.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77. При выявлении в ходе осуществления деятельности по контролю администрат</w:t>
      </w:r>
      <w:r w:rsidRPr="00E55619">
        <w:t>ивных правонарушений должностные лица Федерального казначейства (его территориального органа) возбуждают дела об административных правонарушениях в порядке, установленном законодательством Российской Федерации об административных правонарушениях.</w:t>
      </w:r>
    </w:p>
    <w:p w:rsidR="00000000" w:rsidRPr="00E55619" w:rsidRDefault="003B68CC">
      <w:pPr>
        <w:pStyle w:val="ConsPlusNormal"/>
        <w:jc w:val="both"/>
      </w:pPr>
      <w:r w:rsidRPr="00E55619">
        <w:t>(в ред. П</w:t>
      </w:r>
      <w:r w:rsidRPr="00E55619">
        <w:t xml:space="preserve">остановлений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78. В случае выявления обстоятельств и фактов, свидетельствующих о признаках нарушений, относящихся к компетенции другого государственного органа (должностного лица), такие материалы направляются для рассмотрения в порядке,</w:t>
      </w:r>
      <w:r w:rsidRPr="00E55619">
        <w:t xml:space="preserve"> установленном законодательством Российской Федерации.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79. </w:t>
      </w:r>
      <w:r w:rsidRPr="00E55619">
        <w:t>Формы</w:t>
      </w:r>
      <w:r w:rsidRPr="00E55619">
        <w:t xml:space="preserve"> и </w:t>
      </w:r>
      <w:r w:rsidRPr="00E55619">
        <w:t>требования</w:t>
      </w:r>
      <w:r w:rsidRPr="00E55619">
        <w:t xml:space="preserve"> к содержанию представлений и предписаний, иных документов, предусмотренных настоящими Правилами, устанавливаются Федеральным казначейством.</w:t>
      </w:r>
    </w:p>
    <w:p w:rsidR="00000000" w:rsidRPr="00E55619" w:rsidRDefault="003B68CC">
      <w:pPr>
        <w:pStyle w:val="ConsPlusNormal"/>
        <w:jc w:val="both"/>
      </w:pPr>
      <w:r w:rsidRPr="00E55619">
        <w:t xml:space="preserve">(в ред. Постановлений Правительства РФ от 13.04.2016 </w:t>
      </w:r>
      <w:r w:rsidRPr="00E55619">
        <w:t>N 300</w:t>
      </w:r>
      <w:r w:rsidRPr="00E55619">
        <w:t xml:space="preserve">, от 17.08.2020 </w:t>
      </w:r>
      <w:r w:rsidRPr="00E55619">
        <w:t>N 1242</w:t>
      </w:r>
      <w:r w:rsidRPr="00E55619">
        <w:t>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 xml:space="preserve">79(1). В целях раскрытия информации </w:t>
      </w:r>
      <w:r w:rsidRPr="00E55619">
        <w:t>о полноте и своевременности осуществления деятельности по контролю за отчетный календарный год Федеральное казначейство ежегодно составляет отчет и представляет его в составе отчета о результатах проведения Федеральным казначейством контрольных мероприятий</w:t>
      </w:r>
      <w:r w:rsidRPr="00E55619">
        <w:t xml:space="preserve"> в финансово-бюджетной сфере, составляемого по форме и в порядке, которые установлены Министерством финансов Российской Федерации.</w:t>
      </w:r>
    </w:p>
    <w:p w:rsidR="00000000" w:rsidRPr="00E55619" w:rsidRDefault="003B68CC">
      <w:pPr>
        <w:pStyle w:val="ConsPlusNormal"/>
        <w:jc w:val="both"/>
      </w:pPr>
      <w:r w:rsidRPr="00E55619">
        <w:t xml:space="preserve">(п. 79(1) введен </w:t>
      </w:r>
      <w:r w:rsidRPr="00E55619">
        <w:t>Пос</w:t>
      </w:r>
      <w:r w:rsidRPr="00E55619">
        <w:t>тановлением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spacing w:before="240"/>
        <w:ind w:firstLine="540"/>
        <w:jc w:val="both"/>
      </w:pPr>
      <w:r w:rsidRPr="00E55619">
        <w:t>79(2). Результаты осуществления деятельности по контролю размещаются на официальных сайтах Федерального казначейства и его территориальных органов в информационно-телекоммуникационной сети "Интернет".</w:t>
      </w:r>
    </w:p>
    <w:p w:rsidR="00000000" w:rsidRPr="00E55619" w:rsidRDefault="003B68CC">
      <w:pPr>
        <w:pStyle w:val="ConsPlusNormal"/>
        <w:jc w:val="both"/>
      </w:pPr>
      <w:r w:rsidRPr="00E55619">
        <w:t>(</w:t>
      </w:r>
      <w:r w:rsidRPr="00E55619">
        <w:t xml:space="preserve">п. 79(2) введен </w:t>
      </w:r>
      <w:r w:rsidRPr="00E55619">
        <w:t>Постановлением</w:t>
      </w:r>
      <w:r w:rsidRPr="00E55619">
        <w:t xml:space="preserve"> Правительства РФ от 17.08.2020 N 1242)</w:t>
      </w: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Title"/>
        <w:jc w:val="center"/>
        <w:outlineLvl w:val="1"/>
      </w:pPr>
      <w:r w:rsidRPr="00E55619">
        <w:lastRenderedPageBreak/>
        <w:t>IV. Требования к составлению и представлению отчетности</w:t>
      </w:r>
    </w:p>
    <w:p w:rsidR="00000000" w:rsidRPr="00E55619" w:rsidRDefault="003B68CC">
      <w:pPr>
        <w:pStyle w:val="ConsPlusTitle"/>
        <w:jc w:val="center"/>
      </w:pPr>
      <w:r w:rsidRPr="00E55619">
        <w:t>о результатах проведе</w:t>
      </w:r>
      <w:r w:rsidRPr="00E55619">
        <w:t>ния контрольных мероприятий</w:t>
      </w:r>
    </w:p>
    <w:p w:rsidR="00000000" w:rsidRPr="00E55619" w:rsidRDefault="003B68CC">
      <w:pPr>
        <w:pStyle w:val="ConsPlusNormal"/>
        <w:jc w:val="center"/>
      </w:pPr>
    </w:p>
    <w:p w:rsidR="00000000" w:rsidRPr="00E55619" w:rsidRDefault="003B68CC">
      <w:pPr>
        <w:pStyle w:val="ConsPlusNormal"/>
        <w:ind w:firstLine="540"/>
        <w:jc w:val="both"/>
      </w:pPr>
      <w:r w:rsidRPr="00E55619">
        <w:t xml:space="preserve">Утратил силу. - </w:t>
      </w:r>
      <w:r w:rsidRPr="00E55619">
        <w:t>Постановление</w:t>
      </w:r>
      <w:r w:rsidRPr="00E55619">
        <w:t xml:space="preserve"> Правительства РФ от 17.08.2020 N 1242.</w:t>
      </w:r>
    </w:p>
    <w:p w:rsidR="00000000" w:rsidRPr="00E55619" w:rsidRDefault="003B68CC">
      <w:pPr>
        <w:pStyle w:val="ConsPlusNormal"/>
        <w:ind w:firstLine="540"/>
        <w:jc w:val="both"/>
      </w:pPr>
    </w:p>
    <w:p w:rsidR="00000000" w:rsidRPr="00E55619" w:rsidRDefault="003B68CC">
      <w:pPr>
        <w:pStyle w:val="ConsPlusNormal"/>
        <w:ind w:firstLine="540"/>
        <w:jc w:val="both"/>
      </w:pPr>
    </w:p>
    <w:p w:rsidR="003B68CC" w:rsidRPr="00E55619" w:rsidRDefault="003B68C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3B68CC" w:rsidRPr="00E55619"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68CC" w:rsidRDefault="003B68CC">
      <w:pPr>
        <w:spacing w:after="0" w:line="240" w:lineRule="auto"/>
      </w:pPr>
      <w:r>
        <w:separator/>
      </w:r>
    </w:p>
  </w:endnote>
  <w:endnote w:type="continuationSeparator" w:id="0">
    <w:p w:rsidR="003B68CC" w:rsidRDefault="003B68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68CC" w:rsidRDefault="003B68CC">
      <w:pPr>
        <w:spacing w:after="0" w:line="240" w:lineRule="auto"/>
      </w:pPr>
      <w:r>
        <w:separator/>
      </w:r>
    </w:p>
  </w:footnote>
  <w:footnote w:type="continuationSeparator" w:id="0">
    <w:p w:rsidR="003B68CC" w:rsidRDefault="003B68C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5619"/>
    <w:rsid w:val="003B68CC"/>
    <w:rsid w:val="00E55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0FCE92A1-2BE1-4DBF-A7E7-4C5CFDAF4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E5561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55619"/>
  </w:style>
  <w:style w:type="paragraph" w:styleId="a5">
    <w:name w:val="footer"/>
    <w:basedOn w:val="a"/>
    <w:link w:val="a6"/>
    <w:uiPriority w:val="99"/>
    <w:unhideWhenUsed/>
    <w:rsid w:val="00E5561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556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6803</Words>
  <Characters>38782</Characters>
  <Application>Microsoft Office Word</Application>
  <DocSecurity>2</DocSecurity>
  <Lines>323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Правительства РФ от 28.11.2013 N 1092(ред. от 17.08.2020)"О порядке осуществления Федеральным казначейством полномочий по контролю за использованием специализированными некоммерческими организациями, которые осуществляют деятельность, направ</vt:lpstr>
    </vt:vector>
  </TitlesOfParts>
  <Company>КонсультантПлюс Версия 4018.00.50</Company>
  <LinksUpToDate>false</LinksUpToDate>
  <CharactersWithSpaces>45495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28.11.2013 N 1092(ред. от 17.08.2020)"О порядке осуществления Федеральным казначейством полномочий по контролю за использованием специализированными некоммерческими организациями, которые осуществляют деятельность, направ</dc:title>
  <dc:subject/>
  <dc:creator>Оля</dc:creator>
  <cp:keywords/>
  <dc:description/>
  <cp:lastModifiedBy>Оля</cp:lastModifiedBy>
  <cp:revision>2</cp:revision>
  <dcterms:created xsi:type="dcterms:W3CDTF">2020-08-31T11:41:00Z</dcterms:created>
  <dcterms:modified xsi:type="dcterms:W3CDTF">2020-08-31T11:41:00Z</dcterms:modified>
</cp:coreProperties>
</file>